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8F60B" w14:textId="77777777" w:rsidR="00E94AE3" w:rsidRDefault="00E94AE3" w:rsidP="00203BDC">
      <w:pPr>
        <w:shd w:val="clear" w:color="auto" w:fill="FFFFFF"/>
        <w:ind w:right="-46"/>
        <w:jc w:val="center"/>
        <w:textAlignment w:val="baseline"/>
        <w:outlineLvl w:val="0"/>
        <w:rPr>
          <w:rFonts w:ascii="Santander Headline" w:eastAsia="Calibri Light" w:hAnsi="Santander Headline" w:cs="Calibri Light"/>
          <w:color w:val="FF0000"/>
          <w:sz w:val="40"/>
          <w:szCs w:val="52"/>
          <w:u w:color="FF0000"/>
          <w:lang w:val="es-ES"/>
        </w:rPr>
      </w:pPr>
    </w:p>
    <w:p w14:paraId="03B2AD5F" w14:textId="6913387B" w:rsidR="006B067C" w:rsidRPr="00916763" w:rsidRDefault="00B71B8A" w:rsidP="00203BDC">
      <w:pPr>
        <w:shd w:val="clear" w:color="auto" w:fill="FFFFFF"/>
        <w:ind w:right="-46"/>
        <w:jc w:val="center"/>
        <w:textAlignment w:val="baseline"/>
        <w:outlineLvl w:val="0"/>
        <w:rPr>
          <w:rFonts w:ascii="Santander Headline" w:eastAsia="Calibri Light" w:hAnsi="Santander Headline" w:cs="Calibri Light"/>
          <w:color w:val="FF0000"/>
          <w:sz w:val="40"/>
          <w:szCs w:val="52"/>
          <w:u w:color="FF0000"/>
          <w:lang w:val="es-ES"/>
        </w:rPr>
      </w:pPr>
      <w:r>
        <w:rPr>
          <w:rFonts w:ascii="Santander Headline" w:eastAsia="Calibri Light" w:hAnsi="Santander Headline" w:cs="Calibri Light"/>
          <w:color w:val="FF0000"/>
          <w:sz w:val="40"/>
          <w:szCs w:val="52"/>
          <w:u w:color="FF0000"/>
          <w:lang w:val="es-ES"/>
        </w:rPr>
        <w:t>Poesía para afrontar las inquietudes del futuro</w:t>
      </w:r>
    </w:p>
    <w:p w14:paraId="220E8788" w14:textId="77777777" w:rsidR="00BC10A5" w:rsidRPr="000C182A" w:rsidRDefault="00BC10A5" w:rsidP="007233D2">
      <w:pPr>
        <w:pStyle w:val="Body"/>
        <w:jc w:val="both"/>
        <w:rPr>
          <w:rFonts w:ascii="Santander Text Light" w:eastAsia="Calibri Light" w:hAnsi="Santander Text Light" w:cs="Calibri Light"/>
          <w:color w:val="BFBFBF" w:themeColor="background1" w:themeShade="BF"/>
          <w:sz w:val="20"/>
          <w:szCs w:val="20"/>
          <w:lang w:val="es-ES"/>
        </w:rPr>
      </w:pPr>
    </w:p>
    <w:p w14:paraId="70D595B2" w14:textId="7259A565" w:rsidR="0016092A" w:rsidRDefault="002B013E" w:rsidP="0016092A">
      <w:pPr>
        <w:pStyle w:val="Prrafodelista"/>
        <w:numPr>
          <w:ilvl w:val="0"/>
          <w:numId w:val="12"/>
        </w:numPr>
        <w:jc w:val="both"/>
        <w:rPr>
          <w:rStyle w:val="Hipervnculo"/>
          <w:rFonts w:ascii="Santander Text Light" w:eastAsia="Calibri Light" w:hAnsi="Santander Text Light" w:cs="Calibri Light"/>
          <w:sz w:val="20"/>
          <w:szCs w:val="20"/>
          <w:u w:val="none"/>
          <w:lang w:val="es-ES"/>
        </w:rPr>
      </w:pPr>
      <w:r>
        <w:rPr>
          <w:rStyle w:val="Hipervnculo"/>
          <w:rFonts w:ascii="Santander Text Light" w:eastAsia="Calibri Light" w:hAnsi="Santander Text Light" w:cs="Calibri Light"/>
          <w:sz w:val="20"/>
          <w:szCs w:val="20"/>
          <w:u w:val="none"/>
          <w:lang w:val="es-ES"/>
        </w:rPr>
        <w:t xml:space="preserve">Fundación Banco Santander </w:t>
      </w:r>
      <w:r w:rsidR="00B71B8A">
        <w:rPr>
          <w:rStyle w:val="Hipervnculo"/>
          <w:rFonts w:ascii="Santander Text Light" w:eastAsia="Calibri Light" w:hAnsi="Santander Text Light" w:cs="Calibri Light"/>
          <w:sz w:val="20"/>
          <w:szCs w:val="20"/>
          <w:u w:val="none"/>
          <w:lang w:val="es-ES"/>
        </w:rPr>
        <w:t xml:space="preserve">publica </w:t>
      </w:r>
      <w:r w:rsidR="00B71B8A" w:rsidRPr="00B71B8A">
        <w:rPr>
          <w:rStyle w:val="Hipervnculo"/>
          <w:rFonts w:ascii="Santander Text Light" w:eastAsia="Calibri Light" w:hAnsi="Santander Text Light" w:cs="Calibri Light"/>
          <w:i/>
          <w:iCs/>
          <w:sz w:val="20"/>
          <w:szCs w:val="20"/>
          <w:u w:val="none"/>
          <w:lang w:val="es-ES"/>
        </w:rPr>
        <w:t>Doce líricas para un nuevo mundo</w:t>
      </w:r>
      <w:r w:rsidR="00B71B8A">
        <w:rPr>
          <w:rStyle w:val="Hipervnculo"/>
          <w:rFonts w:ascii="Santander Text Light" w:eastAsia="Calibri Light" w:hAnsi="Santander Text Light" w:cs="Calibri Light"/>
          <w:sz w:val="20"/>
          <w:szCs w:val="20"/>
          <w:u w:val="none"/>
          <w:lang w:val="es-ES"/>
        </w:rPr>
        <w:t>, su último libro de la Colección Obra Fundamental</w:t>
      </w:r>
      <w:r w:rsidR="00C35B87">
        <w:rPr>
          <w:rStyle w:val="Hipervnculo"/>
          <w:rFonts w:ascii="Santander Text Light" w:eastAsia="Calibri Light" w:hAnsi="Santander Text Light" w:cs="Calibri Light"/>
          <w:sz w:val="20"/>
          <w:szCs w:val="20"/>
          <w:u w:val="none"/>
          <w:lang w:val="es-ES"/>
        </w:rPr>
        <w:t>, en el que la poesía se convierte en vía de reflexión y también en bálsamo para afrontar las inquietudes del futuro.</w:t>
      </w:r>
    </w:p>
    <w:p w14:paraId="1E66AF6F" w14:textId="77777777" w:rsidR="00BB6BDF" w:rsidRPr="00BB6BDF" w:rsidRDefault="00BB6BDF" w:rsidP="00BB6BDF">
      <w:pPr>
        <w:pStyle w:val="Prrafodelista"/>
        <w:rPr>
          <w:rStyle w:val="Hipervnculo"/>
          <w:rFonts w:ascii="Santander Text Light" w:eastAsia="Calibri Light" w:hAnsi="Santander Text Light" w:cs="Calibri Light"/>
          <w:sz w:val="20"/>
          <w:szCs w:val="20"/>
          <w:u w:val="none"/>
          <w:lang w:val="es-ES"/>
        </w:rPr>
      </w:pPr>
    </w:p>
    <w:p w14:paraId="4871B2AB" w14:textId="39A6AF5A" w:rsidR="006E02D5" w:rsidRPr="00B71B8A" w:rsidRDefault="00B71B8A" w:rsidP="00C35B87">
      <w:pPr>
        <w:pStyle w:val="Prrafodelista"/>
        <w:numPr>
          <w:ilvl w:val="0"/>
          <w:numId w:val="12"/>
        </w:numPr>
        <w:jc w:val="both"/>
        <w:rPr>
          <w:rStyle w:val="Hipervnculo"/>
          <w:rFonts w:ascii="Santander Text Light" w:eastAsia="Calibri Light" w:hAnsi="Santander Text Light" w:cs="Calibri Light"/>
          <w:sz w:val="20"/>
          <w:szCs w:val="20"/>
          <w:u w:val="none"/>
          <w:lang w:val="es-ES"/>
        </w:rPr>
      </w:pPr>
      <w:r w:rsidRPr="00B71B8A">
        <w:rPr>
          <w:rStyle w:val="Hipervnculo"/>
          <w:rFonts w:ascii="Santander Text Light" w:eastAsia="Calibri Light" w:hAnsi="Santander Text Light" w:cs="Calibri Light"/>
          <w:sz w:val="20"/>
          <w:szCs w:val="20"/>
          <w:u w:val="none"/>
          <w:lang w:val="es-ES"/>
        </w:rPr>
        <w:t>El volume</w:t>
      </w:r>
      <w:r w:rsidR="00C35B87">
        <w:rPr>
          <w:rStyle w:val="Hipervnculo"/>
          <w:rFonts w:ascii="Santander Text Light" w:eastAsia="Calibri Light" w:hAnsi="Santander Text Light" w:cs="Calibri Light"/>
          <w:sz w:val="20"/>
          <w:szCs w:val="20"/>
          <w:u w:val="none"/>
          <w:lang w:val="es-ES"/>
        </w:rPr>
        <w:t xml:space="preserve">n </w:t>
      </w:r>
      <w:r w:rsidR="005717C5">
        <w:rPr>
          <w:rStyle w:val="Hipervnculo"/>
          <w:rFonts w:ascii="Santander Text Light" w:eastAsia="Calibri Light" w:hAnsi="Santander Text Light" w:cs="Calibri Light"/>
          <w:sz w:val="20"/>
          <w:szCs w:val="20"/>
          <w:u w:val="none"/>
          <w:lang w:val="es-ES"/>
        </w:rPr>
        <w:t xml:space="preserve">continúa la saga iniciada en 2002 con </w:t>
      </w:r>
      <w:r w:rsidR="00C35B87" w:rsidRPr="00C35B87">
        <w:rPr>
          <w:rStyle w:val="Hipervnculo"/>
          <w:rFonts w:ascii="Santander Text Light" w:eastAsia="Calibri Light" w:hAnsi="Santander Text Light" w:cs="Calibri Light"/>
          <w:i/>
          <w:iCs/>
          <w:sz w:val="20"/>
          <w:szCs w:val="20"/>
          <w:u w:val="none"/>
          <w:lang w:val="es-ES"/>
        </w:rPr>
        <w:t>Doce visiones para un nuevo mundo</w:t>
      </w:r>
      <w:r w:rsidR="00C35B87">
        <w:rPr>
          <w:rStyle w:val="Hipervnculo"/>
          <w:rFonts w:ascii="Santander Text Light" w:eastAsia="Calibri Light" w:hAnsi="Santander Text Light" w:cs="Calibri Light"/>
          <w:sz w:val="20"/>
          <w:szCs w:val="20"/>
          <w:u w:val="none"/>
          <w:lang w:val="es-ES"/>
        </w:rPr>
        <w:t>, y de nuevo reúne a doce autores</w:t>
      </w:r>
      <w:r w:rsidR="00EB04B6">
        <w:rPr>
          <w:rStyle w:val="Hipervnculo"/>
          <w:rFonts w:ascii="Santander Text Light" w:eastAsia="Calibri Light" w:hAnsi="Santander Text Light" w:cs="Calibri Light"/>
          <w:sz w:val="20"/>
          <w:szCs w:val="20"/>
          <w:u w:val="none"/>
          <w:lang w:val="es-ES"/>
        </w:rPr>
        <w:t xml:space="preserve"> que, a través de sus poemarios, comparten su </w:t>
      </w:r>
      <w:r w:rsidR="00C61977">
        <w:rPr>
          <w:rStyle w:val="Hipervnculo"/>
          <w:rFonts w:ascii="Santander Text Light" w:eastAsia="Calibri Light" w:hAnsi="Santander Text Light" w:cs="Calibri Light"/>
          <w:sz w:val="20"/>
          <w:szCs w:val="20"/>
          <w:u w:val="none"/>
          <w:lang w:val="es-ES"/>
        </w:rPr>
        <w:t xml:space="preserve">particular </w:t>
      </w:r>
      <w:r w:rsidR="00EB04B6">
        <w:rPr>
          <w:rStyle w:val="Hipervnculo"/>
          <w:rFonts w:ascii="Santander Text Light" w:eastAsia="Calibri Light" w:hAnsi="Santander Text Light" w:cs="Calibri Light"/>
          <w:sz w:val="20"/>
          <w:szCs w:val="20"/>
          <w:u w:val="none"/>
          <w:lang w:val="es-ES"/>
        </w:rPr>
        <w:t xml:space="preserve">visión </w:t>
      </w:r>
      <w:r w:rsidR="00C61977">
        <w:rPr>
          <w:rStyle w:val="Hipervnculo"/>
          <w:rFonts w:ascii="Santander Text Light" w:eastAsia="Calibri Light" w:hAnsi="Santander Text Light" w:cs="Calibri Light"/>
          <w:sz w:val="20"/>
          <w:szCs w:val="20"/>
          <w:u w:val="none"/>
          <w:lang w:val="es-ES"/>
        </w:rPr>
        <w:t>del mundo que viene</w:t>
      </w:r>
      <w:r w:rsidR="00D62308">
        <w:rPr>
          <w:rStyle w:val="Hipervnculo"/>
          <w:rFonts w:ascii="Santander Text Light" w:eastAsia="Calibri Light" w:hAnsi="Santander Text Light" w:cs="Calibri Light"/>
          <w:sz w:val="20"/>
          <w:szCs w:val="20"/>
          <w:u w:val="none"/>
          <w:lang w:val="es-ES"/>
        </w:rPr>
        <w:t xml:space="preserve">: </w:t>
      </w:r>
      <w:r w:rsidR="00BE70A2" w:rsidRPr="00BE70A2">
        <w:rPr>
          <w:rFonts w:ascii="Santander Text Light" w:eastAsia="Calibri Light" w:hAnsi="Santander Text Light" w:cs="Calibri Light"/>
          <w:sz w:val="20"/>
          <w:szCs w:val="20"/>
          <w:lang w:val="es-ES"/>
        </w:rPr>
        <w:t xml:space="preserve">Antonio Colinas, Antonio Lucas, Aurora Luque, Carlos Pardo, Chantal Maillard, Clara Janés, Fermín Herrero, Jorge </w:t>
      </w:r>
      <w:proofErr w:type="spellStart"/>
      <w:r w:rsidR="00BE70A2" w:rsidRPr="00BE70A2">
        <w:rPr>
          <w:rFonts w:ascii="Santander Text Light" w:eastAsia="Calibri Light" w:hAnsi="Santander Text Light" w:cs="Calibri Light"/>
          <w:sz w:val="20"/>
          <w:szCs w:val="20"/>
          <w:lang w:val="es-ES"/>
        </w:rPr>
        <w:t>Riechmann</w:t>
      </w:r>
      <w:proofErr w:type="spellEnd"/>
      <w:r w:rsidR="00BE70A2" w:rsidRPr="00BE70A2">
        <w:rPr>
          <w:rFonts w:ascii="Santander Text Light" w:eastAsia="Calibri Light" w:hAnsi="Santander Text Light" w:cs="Calibri Light"/>
          <w:sz w:val="20"/>
          <w:szCs w:val="20"/>
          <w:lang w:val="es-ES"/>
        </w:rPr>
        <w:t xml:space="preserve">, Luisa Castro, Raquel </w:t>
      </w:r>
      <w:proofErr w:type="spellStart"/>
      <w:r w:rsidR="00BE70A2" w:rsidRPr="00BE70A2">
        <w:rPr>
          <w:rFonts w:ascii="Santander Text Light" w:eastAsia="Calibri Light" w:hAnsi="Santander Text Light" w:cs="Calibri Light"/>
          <w:sz w:val="20"/>
          <w:szCs w:val="20"/>
          <w:lang w:val="es-ES"/>
        </w:rPr>
        <w:t>Lanseros</w:t>
      </w:r>
      <w:proofErr w:type="spellEnd"/>
      <w:r w:rsidR="00BE70A2" w:rsidRPr="00BE70A2">
        <w:rPr>
          <w:rFonts w:ascii="Santander Text Light" w:eastAsia="Calibri Light" w:hAnsi="Santander Text Light" w:cs="Calibri Light"/>
          <w:sz w:val="20"/>
          <w:szCs w:val="20"/>
          <w:lang w:val="es-ES"/>
        </w:rPr>
        <w:t>, Vanesa Pérez-Sauquillo y Vicente Gallego</w:t>
      </w:r>
      <w:r w:rsidR="00E272CC">
        <w:rPr>
          <w:rFonts w:ascii="Santander Text Light" w:eastAsia="Calibri Light" w:hAnsi="Santander Text Light" w:cs="Calibri Light"/>
          <w:sz w:val="20"/>
          <w:szCs w:val="20"/>
          <w:lang w:val="es-ES"/>
        </w:rPr>
        <w:t>.</w:t>
      </w:r>
    </w:p>
    <w:p w14:paraId="7FC89310" w14:textId="77777777" w:rsidR="006E02D5" w:rsidRPr="00B71B8A" w:rsidRDefault="006E02D5" w:rsidP="006E02D5">
      <w:pPr>
        <w:jc w:val="both"/>
        <w:rPr>
          <w:rStyle w:val="Hipervnculo"/>
          <w:rFonts w:ascii="Santander Text Light" w:eastAsia="Calibri Light" w:hAnsi="Santander Text Light" w:cs="Calibri Light"/>
          <w:sz w:val="20"/>
          <w:szCs w:val="20"/>
          <w:u w:val="none"/>
          <w:lang w:val="es-ES"/>
        </w:rPr>
      </w:pPr>
    </w:p>
    <w:p w14:paraId="5AEC84C1" w14:textId="503DC027" w:rsidR="00203BDC" w:rsidRPr="00203BDC" w:rsidRDefault="00C61977" w:rsidP="0016092A">
      <w:pPr>
        <w:pStyle w:val="Prrafodelista"/>
        <w:numPr>
          <w:ilvl w:val="0"/>
          <w:numId w:val="12"/>
        </w:numPr>
        <w:jc w:val="both"/>
        <w:rPr>
          <w:rStyle w:val="Hipervnculo"/>
          <w:rFonts w:ascii="Santander Text Light" w:eastAsia="Calibri Light" w:hAnsi="Santander Text Light" w:cs="Calibri Light"/>
          <w:sz w:val="20"/>
          <w:szCs w:val="20"/>
          <w:u w:val="none"/>
          <w:lang w:val="es-ES"/>
        </w:rPr>
      </w:pPr>
      <w:r>
        <w:rPr>
          <w:rStyle w:val="Hipervnculo"/>
          <w:rFonts w:ascii="Santander Text Light" w:eastAsia="Calibri Light" w:hAnsi="Santander Text Light" w:cs="Calibri Light"/>
          <w:sz w:val="20"/>
          <w:szCs w:val="20"/>
          <w:u w:val="none"/>
          <w:lang w:val="es-ES"/>
        </w:rPr>
        <w:t xml:space="preserve">Al libro acompañan 24 audios con entrevistas a cada poeta y fragmentos de su obra locutados, disponibles a través de la página </w:t>
      </w:r>
      <w:hyperlink r:id="rId11" w:history="1">
        <w:r w:rsidRPr="00C17B5C">
          <w:rPr>
            <w:rStyle w:val="Hipervnculo"/>
            <w:rFonts w:ascii="Santander Text Light" w:eastAsia="Calibri Light" w:hAnsi="Santander Text Light" w:cs="Calibri Light"/>
            <w:sz w:val="20"/>
            <w:szCs w:val="20"/>
            <w:lang w:val="es-ES"/>
          </w:rPr>
          <w:t>web</w:t>
        </w:r>
      </w:hyperlink>
      <w:r>
        <w:rPr>
          <w:rStyle w:val="Hipervnculo"/>
          <w:rFonts w:ascii="Santander Text Light" w:eastAsia="Calibri Light" w:hAnsi="Santander Text Light" w:cs="Calibri Light"/>
          <w:sz w:val="20"/>
          <w:szCs w:val="20"/>
          <w:u w:val="none"/>
          <w:lang w:val="es-ES"/>
        </w:rPr>
        <w:t xml:space="preserve"> de la fundación.</w:t>
      </w:r>
    </w:p>
    <w:p w14:paraId="05EFE809" w14:textId="3EADBFA6" w:rsidR="008F79F2" w:rsidRDefault="008F79F2" w:rsidP="00203BDC">
      <w:pPr>
        <w:pStyle w:val="Prrafodelista"/>
        <w:jc w:val="both"/>
        <w:rPr>
          <w:rFonts w:ascii="Santander Text Light" w:eastAsia="Calibri Light" w:hAnsi="Santander Text Light" w:cs="Calibri Light"/>
          <w:sz w:val="20"/>
          <w:szCs w:val="20"/>
          <w:lang w:val="es-ES"/>
        </w:rPr>
      </w:pPr>
    </w:p>
    <w:p w14:paraId="4AEFC018" w14:textId="77777777" w:rsidR="008F79F2" w:rsidRDefault="008F79F2" w:rsidP="00BA02DA">
      <w:pPr>
        <w:pStyle w:val="Prrafodelista"/>
        <w:rPr>
          <w:rFonts w:ascii="Santander Text Light" w:eastAsia="Calibri Light" w:hAnsi="Santander Text Light" w:cs="Calibri Light"/>
          <w:sz w:val="20"/>
          <w:szCs w:val="20"/>
          <w:lang w:val="es-ES"/>
        </w:rPr>
      </w:pPr>
    </w:p>
    <w:p w14:paraId="4E7D35C6" w14:textId="0C9C1695" w:rsidR="002869E9" w:rsidRPr="0075687F" w:rsidRDefault="002869E9" w:rsidP="00897E9A">
      <w:pPr>
        <w:pStyle w:val="Body"/>
        <w:jc w:val="both"/>
        <w:rPr>
          <w:rFonts w:ascii="Santander Text Light" w:eastAsia="Calibri Light" w:hAnsi="Santander Text Light" w:cs="Calibri Light"/>
          <w:color w:val="FF0000"/>
          <w:sz w:val="20"/>
          <w:szCs w:val="20"/>
          <w:u w:color="FF0000"/>
          <w:lang w:val="es-ES"/>
        </w:rPr>
      </w:pPr>
      <w:r w:rsidRPr="0075687F">
        <w:rPr>
          <w:rFonts w:ascii="Santander Text Light" w:eastAsia="Calibri Light" w:hAnsi="Santander Text Light" w:cs="Calibri Light"/>
          <w:color w:val="FF0000"/>
          <w:sz w:val="20"/>
          <w:szCs w:val="20"/>
          <w:u w:color="FF0000"/>
          <w:lang w:val="es-ES"/>
        </w:rPr>
        <w:t xml:space="preserve">Madrid, </w:t>
      </w:r>
      <w:r w:rsidR="000D29FF">
        <w:rPr>
          <w:rFonts w:ascii="Santander Text Light" w:eastAsia="Calibri Light" w:hAnsi="Santander Text Light" w:cs="Calibri Light"/>
          <w:color w:val="FF0000"/>
          <w:sz w:val="20"/>
          <w:szCs w:val="20"/>
          <w:u w:color="FF0000"/>
          <w:lang w:val="es-ES"/>
        </w:rPr>
        <w:t>15</w:t>
      </w:r>
      <w:r w:rsidR="00E423F9">
        <w:rPr>
          <w:rFonts w:ascii="Santander Text Light" w:eastAsia="Calibri Light" w:hAnsi="Santander Text Light" w:cs="Calibri Light"/>
          <w:color w:val="FF0000"/>
          <w:sz w:val="20"/>
          <w:szCs w:val="20"/>
          <w:u w:color="FF0000"/>
          <w:lang w:val="es-ES"/>
        </w:rPr>
        <w:t xml:space="preserve"> </w:t>
      </w:r>
      <w:r w:rsidR="0075687F" w:rsidRPr="0075687F">
        <w:rPr>
          <w:rFonts w:ascii="Santander Text Light" w:eastAsia="Calibri Light" w:hAnsi="Santander Text Light" w:cs="Calibri Light"/>
          <w:color w:val="FF0000"/>
          <w:sz w:val="20"/>
          <w:szCs w:val="20"/>
          <w:u w:color="FF0000"/>
          <w:lang w:val="es-ES"/>
        </w:rPr>
        <w:t xml:space="preserve">de </w:t>
      </w:r>
      <w:r w:rsidR="000D29FF">
        <w:rPr>
          <w:rFonts w:ascii="Santander Text Light" w:eastAsia="Calibri Light" w:hAnsi="Santander Text Light" w:cs="Calibri Light"/>
          <w:color w:val="FF0000"/>
          <w:sz w:val="20"/>
          <w:szCs w:val="20"/>
          <w:u w:color="FF0000"/>
          <w:lang w:val="es-ES"/>
        </w:rPr>
        <w:t>marzo</w:t>
      </w:r>
      <w:r w:rsidR="0075687F" w:rsidRPr="0075687F">
        <w:rPr>
          <w:rFonts w:ascii="Santander Text Light" w:eastAsia="Calibri Light" w:hAnsi="Santander Text Light" w:cs="Calibri Light"/>
          <w:color w:val="FF0000"/>
          <w:sz w:val="20"/>
          <w:szCs w:val="20"/>
          <w:u w:color="FF0000"/>
          <w:lang w:val="es-ES"/>
        </w:rPr>
        <w:t xml:space="preserve"> de </w:t>
      </w:r>
      <w:r w:rsidRPr="0075687F">
        <w:rPr>
          <w:rFonts w:ascii="Santander Text Light" w:eastAsia="Calibri Light" w:hAnsi="Santander Text Light" w:cs="Calibri Light"/>
          <w:color w:val="FF0000"/>
          <w:sz w:val="20"/>
          <w:szCs w:val="20"/>
          <w:u w:color="FF0000"/>
          <w:lang w:val="es-ES"/>
        </w:rPr>
        <w:t>202</w:t>
      </w:r>
      <w:r w:rsidR="00E423F9">
        <w:rPr>
          <w:rFonts w:ascii="Santander Text Light" w:eastAsia="Calibri Light" w:hAnsi="Santander Text Light" w:cs="Calibri Light"/>
          <w:color w:val="FF0000"/>
          <w:sz w:val="20"/>
          <w:szCs w:val="20"/>
          <w:u w:color="FF0000"/>
          <w:lang w:val="es-ES"/>
        </w:rPr>
        <w:t>3</w:t>
      </w:r>
      <w:r w:rsidRPr="0075687F">
        <w:rPr>
          <w:rFonts w:ascii="Santander Text Light" w:eastAsia="Calibri Light" w:hAnsi="Santander Text Light" w:cs="Calibri Light"/>
          <w:color w:val="FF0000"/>
          <w:sz w:val="20"/>
          <w:szCs w:val="20"/>
          <w:u w:color="FF0000"/>
          <w:lang w:val="es-ES"/>
        </w:rPr>
        <w:t xml:space="preserve"> </w:t>
      </w:r>
      <w:r w:rsidR="0075687F" w:rsidRPr="0075687F">
        <w:rPr>
          <w:rFonts w:ascii="Santander Text Light" w:eastAsia="Calibri Light" w:hAnsi="Santander Text Light" w:cs="Calibri Light"/>
          <w:color w:val="FF0000"/>
          <w:sz w:val="20"/>
          <w:szCs w:val="20"/>
          <w:u w:color="FF0000"/>
          <w:lang w:val="es-ES"/>
        </w:rPr>
        <w:t>-</w:t>
      </w:r>
      <w:r w:rsidRPr="0075687F">
        <w:rPr>
          <w:rFonts w:ascii="Santander Text Light" w:eastAsia="Calibri Light" w:hAnsi="Santander Text Light" w:cs="Calibri Light"/>
          <w:color w:val="FF0000"/>
          <w:sz w:val="20"/>
          <w:szCs w:val="20"/>
          <w:u w:color="FF0000"/>
          <w:lang w:val="es-ES"/>
        </w:rPr>
        <w:t xml:space="preserve"> </w:t>
      </w:r>
      <w:r w:rsidR="0075687F" w:rsidRPr="0075687F">
        <w:rPr>
          <w:rFonts w:ascii="Santander Text Light" w:eastAsia="Calibri Light" w:hAnsi="Santander Text Light" w:cs="Calibri Light"/>
          <w:color w:val="FF0000"/>
          <w:sz w:val="20"/>
          <w:szCs w:val="20"/>
          <w:u w:color="FF0000"/>
          <w:lang w:val="es-ES"/>
        </w:rPr>
        <w:t>NOTA DE PRENSA</w:t>
      </w:r>
    </w:p>
    <w:p w14:paraId="7824904B" w14:textId="5B693B72" w:rsidR="00922570" w:rsidRDefault="00922570" w:rsidP="003B6A99">
      <w:pPr>
        <w:pStyle w:val="Body"/>
        <w:jc w:val="both"/>
        <w:rPr>
          <w:rFonts w:ascii="Santander Text Light" w:eastAsia="Calibri Light" w:hAnsi="Santander Text Light" w:cs="Calibri Light"/>
          <w:sz w:val="20"/>
          <w:szCs w:val="20"/>
          <w:lang w:val="es-ES"/>
        </w:rPr>
      </w:pPr>
    </w:p>
    <w:p w14:paraId="6F1A763A" w14:textId="3013054A" w:rsidR="00922570" w:rsidRPr="003B4D93" w:rsidRDefault="003B4D93" w:rsidP="003B6A99">
      <w:pPr>
        <w:pStyle w:val="Body"/>
        <w:jc w:val="both"/>
        <w:rPr>
          <w:rFonts w:ascii="Santander Text Light" w:eastAsia="Calibri Light" w:hAnsi="Santander Text Light" w:cs="Calibri Light"/>
          <w:sz w:val="20"/>
          <w:szCs w:val="20"/>
          <w:lang w:val="es-ES"/>
        </w:rPr>
      </w:pPr>
      <w:r w:rsidRPr="003B4D93">
        <w:rPr>
          <w:rFonts w:ascii="Santander Text Light" w:eastAsia="Calibri Light" w:hAnsi="Santander Text Light" w:cs="Calibri Light"/>
          <w:sz w:val="20"/>
          <w:szCs w:val="20"/>
          <w:lang w:val="es-ES"/>
        </w:rPr>
        <w:t xml:space="preserve">Vivimos una época de </w:t>
      </w:r>
      <w:r w:rsidR="00E67D84" w:rsidRPr="003B4D93">
        <w:rPr>
          <w:rFonts w:ascii="Santander Text Light" w:eastAsia="Calibri Light" w:hAnsi="Santander Text Light" w:cs="Calibri Light"/>
          <w:sz w:val="20"/>
          <w:szCs w:val="20"/>
          <w:lang w:val="es-ES"/>
        </w:rPr>
        <w:t>cambios</w:t>
      </w:r>
      <w:r w:rsidRPr="003B4D93">
        <w:rPr>
          <w:rFonts w:ascii="Santander Text Light" w:eastAsia="Calibri Light" w:hAnsi="Santander Text Light" w:cs="Calibri Light"/>
          <w:sz w:val="20"/>
          <w:szCs w:val="20"/>
          <w:lang w:val="es-ES"/>
        </w:rPr>
        <w:t xml:space="preserve"> vertiginosos, la incertidumbre se convierte en</w:t>
      </w:r>
      <w:r>
        <w:rPr>
          <w:rFonts w:ascii="Santander Text Light" w:eastAsia="Calibri Light" w:hAnsi="Santander Text Light" w:cs="Calibri Light"/>
          <w:sz w:val="20"/>
          <w:szCs w:val="20"/>
          <w:lang w:val="es-ES"/>
        </w:rPr>
        <w:t xml:space="preserve"> sombra y en oportunidad que nos acompaña con cada nuevo suceso. El coronavirus, la guerra de Ucrania</w:t>
      </w:r>
      <w:r w:rsidR="00BB44E1">
        <w:rPr>
          <w:rFonts w:ascii="Santander Text Light" w:eastAsia="Calibri Light" w:hAnsi="Santander Text Light" w:cs="Calibri Light"/>
          <w:sz w:val="20"/>
          <w:szCs w:val="20"/>
          <w:lang w:val="es-ES"/>
        </w:rPr>
        <w:t>, la crisis global sin precedentes, el cambio tecnológico y climático</w:t>
      </w:r>
      <w:r w:rsidR="00E67D84">
        <w:rPr>
          <w:rFonts w:ascii="Santander Text Light" w:eastAsia="Calibri Light" w:hAnsi="Santander Text Light" w:cs="Calibri Light"/>
          <w:sz w:val="20"/>
          <w:szCs w:val="20"/>
          <w:lang w:val="es-ES"/>
        </w:rPr>
        <w:t>… Todo deriva, sin duda, en una gran confusión, y el ser humano anhela claridad.</w:t>
      </w:r>
    </w:p>
    <w:p w14:paraId="502FF8D1" w14:textId="77777777" w:rsidR="00922570" w:rsidRPr="003B4D93" w:rsidRDefault="00922570" w:rsidP="003B6A99">
      <w:pPr>
        <w:pStyle w:val="Body"/>
        <w:jc w:val="both"/>
        <w:rPr>
          <w:rFonts w:ascii="Santander Text Light" w:eastAsia="Calibri Light" w:hAnsi="Santander Text Light" w:cs="Calibri Light"/>
          <w:sz w:val="20"/>
          <w:szCs w:val="20"/>
          <w:lang w:val="es-ES"/>
        </w:rPr>
      </w:pPr>
    </w:p>
    <w:p w14:paraId="3ED4E2CE" w14:textId="69375CFE" w:rsidR="003B6A99" w:rsidRDefault="00506F77" w:rsidP="003B6A99">
      <w:pPr>
        <w:pStyle w:val="Body"/>
        <w:jc w:val="both"/>
        <w:rPr>
          <w:rFonts w:ascii="Santander Text Light" w:eastAsia="Calibri Light" w:hAnsi="Santander Text Light" w:cs="Calibri Light"/>
          <w:sz w:val="20"/>
          <w:szCs w:val="20"/>
          <w:lang w:val="es-ES"/>
        </w:rPr>
      </w:pPr>
      <w:r>
        <w:rPr>
          <w:rFonts w:ascii="Santander Text Light" w:eastAsia="Calibri Light" w:hAnsi="Santander Text Light" w:cs="Calibri Light"/>
          <w:sz w:val="20"/>
          <w:szCs w:val="20"/>
          <w:lang w:val="es-ES"/>
        </w:rPr>
        <w:t xml:space="preserve">En este momento </w:t>
      </w:r>
      <w:r w:rsidR="00CC7650">
        <w:rPr>
          <w:rFonts w:ascii="Santander Text Light" w:eastAsia="Calibri Light" w:hAnsi="Santander Text Light" w:cs="Calibri Light"/>
          <w:sz w:val="20"/>
          <w:szCs w:val="20"/>
          <w:lang w:val="es-ES"/>
        </w:rPr>
        <w:t xml:space="preserve">crucial de transformaciones personales y sociales, la poesía, más que nunca, ha de ser hoguera que nos entibie e ilumine con su más profunda </w:t>
      </w:r>
      <w:r w:rsidR="00FD2DCF">
        <w:rPr>
          <w:rFonts w:ascii="Santander Text Light" w:eastAsia="Calibri Light" w:hAnsi="Santander Text Light" w:cs="Calibri Light"/>
          <w:sz w:val="20"/>
          <w:szCs w:val="20"/>
          <w:lang w:val="es-ES"/>
        </w:rPr>
        <w:t xml:space="preserve">llama desde el canto a la vida en toda su infinitud de matices y formas. No era tarea fácil, pero doce reconocidos poetas han aceptado este reto de horizontes y nos proponen </w:t>
      </w:r>
      <w:r w:rsidR="006350F6">
        <w:rPr>
          <w:rFonts w:ascii="Santander Text Light" w:eastAsia="Calibri Light" w:hAnsi="Santander Text Light" w:cs="Calibri Light"/>
          <w:sz w:val="20"/>
          <w:szCs w:val="20"/>
          <w:lang w:val="es-ES"/>
        </w:rPr>
        <w:t xml:space="preserve">otras tantas líricas que forman un friso único de miradas </w:t>
      </w:r>
      <w:r w:rsidR="001D5F6F" w:rsidRPr="001D5F6F">
        <w:rPr>
          <w:rFonts w:ascii="Santander Text Light" w:eastAsia="Calibri Light" w:hAnsi="Santander Text Light" w:cs="Calibri Light"/>
          <w:sz w:val="20"/>
          <w:szCs w:val="20"/>
          <w:lang w:val="es-ES"/>
        </w:rPr>
        <w:t>y acercamientos a dimensiones visibles e invisibles.</w:t>
      </w:r>
    </w:p>
    <w:p w14:paraId="0BF76A7F" w14:textId="2DBD4508" w:rsidR="00E17B45" w:rsidRDefault="00E17B45" w:rsidP="003B6A99">
      <w:pPr>
        <w:pStyle w:val="Body"/>
        <w:jc w:val="both"/>
        <w:rPr>
          <w:rFonts w:ascii="Santander Text Light" w:eastAsia="Calibri Light" w:hAnsi="Santander Text Light" w:cs="Calibri Light"/>
          <w:sz w:val="20"/>
          <w:szCs w:val="20"/>
          <w:lang w:val="es-ES"/>
        </w:rPr>
      </w:pPr>
    </w:p>
    <w:p w14:paraId="363914C6" w14:textId="5ADCB757" w:rsidR="003651E2" w:rsidRPr="003651E2" w:rsidRDefault="003651E2" w:rsidP="003B6A99">
      <w:pPr>
        <w:pStyle w:val="Body"/>
        <w:jc w:val="both"/>
        <w:rPr>
          <w:rFonts w:ascii="Santander Text Light" w:eastAsia="Calibri Light" w:hAnsi="Santander Text Light" w:cs="Calibri Light"/>
          <w:sz w:val="20"/>
          <w:szCs w:val="20"/>
          <w:lang w:val="es-ES"/>
        </w:rPr>
      </w:pPr>
      <w:r w:rsidRPr="003651E2">
        <w:rPr>
          <w:rFonts w:ascii="Santander Text Light" w:eastAsia="Calibri Light" w:hAnsi="Santander Text Light" w:cs="Calibri Light"/>
          <w:sz w:val="20"/>
          <w:szCs w:val="20"/>
          <w:lang w:val="es-ES"/>
        </w:rPr>
        <w:t xml:space="preserve">Antonio Colinas, Antonio Lucas, Aurora Luque, Carlos Pardo, Chantal Maillard, Clara Janés, Fermín Herrero, Jorge </w:t>
      </w:r>
      <w:proofErr w:type="spellStart"/>
      <w:r w:rsidRPr="003651E2">
        <w:rPr>
          <w:rFonts w:ascii="Santander Text Light" w:eastAsia="Calibri Light" w:hAnsi="Santander Text Light" w:cs="Calibri Light"/>
          <w:sz w:val="20"/>
          <w:szCs w:val="20"/>
          <w:lang w:val="es-ES"/>
        </w:rPr>
        <w:t>Riechmann</w:t>
      </w:r>
      <w:proofErr w:type="spellEnd"/>
      <w:r w:rsidRPr="003651E2">
        <w:rPr>
          <w:rFonts w:ascii="Santander Text Light" w:eastAsia="Calibri Light" w:hAnsi="Santander Text Light" w:cs="Calibri Light"/>
          <w:sz w:val="20"/>
          <w:szCs w:val="20"/>
          <w:lang w:val="es-ES"/>
        </w:rPr>
        <w:t xml:space="preserve">, Luisa Castro, Raquel </w:t>
      </w:r>
      <w:proofErr w:type="spellStart"/>
      <w:r w:rsidRPr="003651E2">
        <w:rPr>
          <w:rFonts w:ascii="Santander Text Light" w:eastAsia="Calibri Light" w:hAnsi="Santander Text Light" w:cs="Calibri Light"/>
          <w:sz w:val="20"/>
          <w:szCs w:val="20"/>
          <w:lang w:val="es-ES"/>
        </w:rPr>
        <w:t>Lanseros</w:t>
      </w:r>
      <w:proofErr w:type="spellEnd"/>
      <w:r w:rsidRPr="003651E2">
        <w:rPr>
          <w:rFonts w:ascii="Santander Text Light" w:eastAsia="Calibri Light" w:hAnsi="Santander Text Light" w:cs="Calibri Light"/>
          <w:sz w:val="20"/>
          <w:szCs w:val="20"/>
          <w:lang w:val="es-ES"/>
        </w:rPr>
        <w:t>, Vanesa Pérez-Sauquillo y Vicente Gallego componen esta bandada de ruiseñores que nos entregan cantos inéditos para un nuevo mundo. A ellos se suma el epílogo del poeta, escritor y profesor universitario José María Parreño, que elabora un ensayo lírico que ilumina la destrucción del vínculo que hace parte al ser humano de la Naturaleza.</w:t>
      </w:r>
    </w:p>
    <w:p w14:paraId="080DDDC5" w14:textId="408365E9" w:rsidR="003B6A99" w:rsidRDefault="003B6A99" w:rsidP="003B6A99">
      <w:pPr>
        <w:pStyle w:val="Body"/>
        <w:jc w:val="both"/>
        <w:rPr>
          <w:rFonts w:ascii="Santander Text Light" w:eastAsia="Calibri Light" w:hAnsi="Santander Text Light" w:cs="Calibri Light"/>
          <w:sz w:val="20"/>
          <w:szCs w:val="20"/>
          <w:lang w:val="es-ES"/>
        </w:rPr>
      </w:pPr>
    </w:p>
    <w:p w14:paraId="20B1CF86" w14:textId="374974AF" w:rsidR="001E2E92" w:rsidRDefault="00EA59D6" w:rsidP="001E2E92">
      <w:pPr>
        <w:pStyle w:val="Body"/>
        <w:jc w:val="both"/>
        <w:rPr>
          <w:rFonts w:ascii="Santander Text Light" w:eastAsia="Calibri Light" w:hAnsi="Santander Text Light" w:cs="Calibri Light"/>
          <w:sz w:val="20"/>
          <w:szCs w:val="20"/>
          <w:lang w:val="es-ES_tradnl"/>
        </w:rPr>
      </w:pPr>
      <w:r>
        <w:rPr>
          <w:rFonts w:ascii="Santander Text Light" w:eastAsia="Calibri Light" w:hAnsi="Santander Text Light" w:cs="Calibri Light"/>
          <w:sz w:val="20"/>
          <w:szCs w:val="20"/>
          <w:lang w:val="es-ES_tradnl"/>
        </w:rPr>
        <w:t xml:space="preserve">El volumen </w:t>
      </w:r>
      <w:r w:rsidR="00113CD7">
        <w:rPr>
          <w:rFonts w:ascii="Santander Text Light" w:eastAsia="Calibri Light" w:hAnsi="Santander Text Light" w:cs="Calibri Light"/>
          <w:sz w:val="20"/>
          <w:szCs w:val="20"/>
          <w:lang w:val="es-ES_tradnl"/>
        </w:rPr>
        <w:t xml:space="preserve">destaca por </w:t>
      </w:r>
      <w:r w:rsidR="00B707FE">
        <w:rPr>
          <w:rFonts w:ascii="Santander Text Light" w:eastAsia="Calibri Light" w:hAnsi="Santander Text Light" w:cs="Calibri Light"/>
          <w:sz w:val="20"/>
          <w:szCs w:val="20"/>
          <w:lang w:val="es-ES_tradnl"/>
        </w:rPr>
        <w:t>la</w:t>
      </w:r>
      <w:r w:rsidR="00113CD7">
        <w:rPr>
          <w:rFonts w:ascii="Santander Text Light" w:eastAsia="Calibri Light" w:hAnsi="Santander Text Light" w:cs="Calibri Light"/>
          <w:sz w:val="20"/>
          <w:szCs w:val="20"/>
          <w:lang w:val="es-ES_tradnl"/>
        </w:rPr>
        <w:t xml:space="preserve"> variedad </w:t>
      </w:r>
      <w:r w:rsidR="00B707FE">
        <w:rPr>
          <w:rFonts w:ascii="Santander Text Light" w:eastAsia="Calibri Light" w:hAnsi="Santander Text Light" w:cs="Calibri Light"/>
          <w:sz w:val="20"/>
          <w:szCs w:val="20"/>
          <w:lang w:val="es-ES_tradnl"/>
        </w:rPr>
        <w:t xml:space="preserve">que sólo puede ofrecer un </w:t>
      </w:r>
      <w:r>
        <w:rPr>
          <w:rFonts w:ascii="Santander Text Light" w:eastAsia="Calibri Light" w:hAnsi="Santander Text Light" w:cs="Calibri Light"/>
          <w:sz w:val="20"/>
          <w:szCs w:val="20"/>
          <w:lang w:val="es-ES_tradnl"/>
        </w:rPr>
        <w:t>crisol de opiniones, pues cada autor ha plasmado sus inquietudes y sus impresiones, pensamientos y esperanzas sobre la situación actual del mundo y el futuro que nos espera. No hay dos poemarios iguales, ya que no hay dos poetas iguales: el lector encontrará</w:t>
      </w:r>
      <w:r w:rsidR="001E2E92">
        <w:rPr>
          <w:rFonts w:ascii="Santander Text Light" w:eastAsia="Calibri Light" w:hAnsi="Santander Text Light" w:cs="Calibri Light"/>
          <w:sz w:val="20"/>
          <w:szCs w:val="20"/>
          <w:lang w:val="es-ES_tradnl"/>
        </w:rPr>
        <w:t xml:space="preserve"> desde un homenaje al centenario de Einstein, que tiene lugar este año, y que plantea si las ecuaciones no son en sí mism</w:t>
      </w:r>
      <w:r w:rsidR="007026A4">
        <w:rPr>
          <w:rFonts w:ascii="Santander Text Light" w:eastAsia="Calibri Light" w:hAnsi="Santander Text Light" w:cs="Calibri Light"/>
          <w:sz w:val="20"/>
          <w:szCs w:val="20"/>
          <w:lang w:val="es-ES_tradnl"/>
        </w:rPr>
        <w:t>a</w:t>
      </w:r>
      <w:r w:rsidR="001E2E92">
        <w:rPr>
          <w:rFonts w:ascii="Santander Text Light" w:eastAsia="Calibri Light" w:hAnsi="Santander Text Light" w:cs="Calibri Light"/>
          <w:sz w:val="20"/>
          <w:szCs w:val="20"/>
          <w:lang w:val="es-ES_tradnl"/>
        </w:rPr>
        <w:t xml:space="preserve">s un poema, hasta </w:t>
      </w:r>
      <w:r>
        <w:rPr>
          <w:rFonts w:ascii="Santander Text Light" w:eastAsia="Calibri Light" w:hAnsi="Santander Text Light" w:cs="Calibri Light"/>
          <w:sz w:val="20"/>
          <w:szCs w:val="20"/>
          <w:lang w:val="es-ES_tradnl"/>
        </w:rPr>
        <w:t xml:space="preserve">duras </w:t>
      </w:r>
      <w:r w:rsidR="001E2E92">
        <w:rPr>
          <w:rFonts w:ascii="Santander Text Light" w:eastAsia="Calibri Light" w:hAnsi="Santander Text Light" w:cs="Calibri Light"/>
          <w:sz w:val="20"/>
          <w:szCs w:val="20"/>
          <w:lang w:val="es-ES_tradnl"/>
        </w:rPr>
        <w:t xml:space="preserve">críticas sobre la situación medioambiental, que se cuestiona si se pueden arreglar los cimientos de un mundo que está ya en estado de destrucción. Pero también hay concepciones optimistas sobre el </w:t>
      </w:r>
      <w:r>
        <w:rPr>
          <w:rFonts w:ascii="Santander Text Light" w:eastAsia="Calibri Light" w:hAnsi="Santander Text Light" w:cs="Calibri Light"/>
          <w:sz w:val="20"/>
          <w:szCs w:val="20"/>
          <w:lang w:val="es-ES_tradnl"/>
        </w:rPr>
        <w:t>momento</w:t>
      </w:r>
      <w:r w:rsidR="001E2E92">
        <w:rPr>
          <w:rFonts w:ascii="Santander Text Light" w:eastAsia="Calibri Light" w:hAnsi="Santander Text Light" w:cs="Calibri Light"/>
          <w:sz w:val="20"/>
          <w:szCs w:val="20"/>
          <w:lang w:val="es-ES_tradnl"/>
        </w:rPr>
        <w:t xml:space="preserve"> en el que vivimos y </w:t>
      </w:r>
      <w:r>
        <w:rPr>
          <w:rFonts w:ascii="Santander Text Light" w:eastAsia="Calibri Light" w:hAnsi="Santander Text Light" w:cs="Calibri Light"/>
          <w:sz w:val="20"/>
          <w:szCs w:val="20"/>
          <w:lang w:val="es-ES_tradnl"/>
        </w:rPr>
        <w:t>lo</w:t>
      </w:r>
      <w:r w:rsidR="001E2E92">
        <w:rPr>
          <w:rFonts w:ascii="Santander Text Light" w:eastAsia="Calibri Light" w:hAnsi="Santander Text Light" w:cs="Calibri Light"/>
          <w:sz w:val="20"/>
          <w:szCs w:val="20"/>
          <w:lang w:val="es-ES_tradnl"/>
        </w:rPr>
        <w:t xml:space="preserve"> que está por llegar, dejando a un lado la nostalgia y la melancolía por lo que ya hemos perdido, animándonos a </w:t>
      </w:r>
      <w:r w:rsidR="005116B1">
        <w:rPr>
          <w:rFonts w:ascii="Santander Text Light" w:eastAsia="Calibri Light" w:hAnsi="Santander Text Light" w:cs="Calibri Light"/>
          <w:sz w:val="20"/>
          <w:szCs w:val="20"/>
          <w:lang w:val="es-ES_tradnl"/>
        </w:rPr>
        <w:t>izar la bandera de la esperanza</w:t>
      </w:r>
      <w:r w:rsidR="001E2E92">
        <w:rPr>
          <w:rFonts w:ascii="Santander Text Light" w:eastAsia="Calibri Light" w:hAnsi="Santander Text Light" w:cs="Calibri Light"/>
          <w:sz w:val="20"/>
          <w:szCs w:val="20"/>
          <w:lang w:val="es-ES_tradnl"/>
        </w:rPr>
        <w:t>.</w:t>
      </w:r>
    </w:p>
    <w:p w14:paraId="5FEF1F28" w14:textId="77777777" w:rsidR="006C46C5" w:rsidRDefault="006C46C5" w:rsidP="00897E9A">
      <w:pPr>
        <w:pStyle w:val="Body"/>
        <w:jc w:val="both"/>
        <w:rPr>
          <w:rFonts w:ascii="Santander Text Light" w:eastAsia="Calibri Light" w:hAnsi="Santander Text Light" w:cs="Calibri Light"/>
          <w:sz w:val="20"/>
          <w:szCs w:val="20"/>
          <w:lang w:val="es-ES"/>
        </w:rPr>
      </w:pPr>
    </w:p>
    <w:p w14:paraId="3FFA464C" w14:textId="46FFD730" w:rsidR="002307BB" w:rsidRDefault="00A377F9" w:rsidP="00897E9A">
      <w:pPr>
        <w:pStyle w:val="Body"/>
        <w:jc w:val="both"/>
        <w:rPr>
          <w:rFonts w:ascii="Santander Text Light" w:eastAsia="Calibri Light" w:hAnsi="Santander Text Light" w:cs="Calibri Light"/>
          <w:sz w:val="20"/>
          <w:szCs w:val="20"/>
          <w:lang w:val="es-ES"/>
        </w:rPr>
      </w:pPr>
      <w:r>
        <w:rPr>
          <w:rFonts w:ascii="Santander Text Light" w:eastAsia="Calibri Light" w:hAnsi="Santander Text Light" w:cs="Calibri Light"/>
          <w:sz w:val="20"/>
          <w:szCs w:val="20"/>
          <w:lang w:val="es-ES"/>
        </w:rPr>
        <w:lastRenderedPageBreak/>
        <w:t>Si recorremos los títulos nos encontramos con que, tra</w:t>
      </w:r>
      <w:r w:rsidR="00DA05C7">
        <w:rPr>
          <w:rFonts w:ascii="Santander Text Light" w:eastAsia="Calibri Light" w:hAnsi="Santander Text Light" w:cs="Calibri Light"/>
          <w:sz w:val="20"/>
          <w:szCs w:val="20"/>
          <w:lang w:val="es-ES"/>
        </w:rPr>
        <w:t xml:space="preserve">s </w:t>
      </w:r>
      <w:r w:rsidR="00057D39" w:rsidRPr="00057D39">
        <w:rPr>
          <w:rFonts w:ascii="Santander Text Light" w:eastAsia="Calibri Light" w:hAnsi="Santander Text Light" w:cs="Calibri Light"/>
          <w:i/>
          <w:iCs/>
          <w:sz w:val="20"/>
          <w:szCs w:val="20"/>
          <w:lang w:val="es-ES"/>
        </w:rPr>
        <w:t>u</w:t>
      </w:r>
      <w:r w:rsidR="00DA05C7" w:rsidRPr="00057D39">
        <w:rPr>
          <w:rFonts w:ascii="Santander Text Light" w:eastAsia="Calibri Light" w:hAnsi="Santander Text Light" w:cs="Calibri Light"/>
          <w:i/>
          <w:iCs/>
          <w:sz w:val="20"/>
          <w:szCs w:val="20"/>
          <w:lang w:val="es-ES"/>
        </w:rPr>
        <w:t xml:space="preserve">n verano en Vía </w:t>
      </w:r>
      <w:r w:rsidR="000A4D00" w:rsidRPr="00057D39">
        <w:rPr>
          <w:rFonts w:ascii="Santander Text Light" w:eastAsia="Calibri Light" w:hAnsi="Santander Text Light" w:cs="Calibri Light"/>
          <w:i/>
          <w:iCs/>
          <w:sz w:val="20"/>
          <w:szCs w:val="20"/>
          <w:lang w:val="es-ES"/>
        </w:rPr>
        <w:t>P</w:t>
      </w:r>
      <w:r w:rsidR="00DA05C7" w:rsidRPr="00057D39">
        <w:rPr>
          <w:rFonts w:ascii="Santander Text Light" w:eastAsia="Calibri Light" w:hAnsi="Santander Text Light" w:cs="Calibri Light"/>
          <w:i/>
          <w:iCs/>
          <w:sz w:val="20"/>
          <w:szCs w:val="20"/>
          <w:lang w:val="es-ES"/>
        </w:rPr>
        <w:t>única</w:t>
      </w:r>
      <w:r w:rsidR="00DA05C7">
        <w:rPr>
          <w:rFonts w:ascii="Santander Text Light" w:eastAsia="Calibri Light" w:hAnsi="Santander Text Light" w:cs="Calibri Light"/>
          <w:sz w:val="20"/>
          <w:szCs w:val="20"/>
          <w:lang w:val="es-ES"/>
        </w:rPr>
        <w:t xml:space="preserve">, surgen </w:t>
      </w:r>
      <w:r w:rsidR="00DA05C7" w:rsidRPr="00057D39">
        <w:rPr>
          <w:rFonts w:ascii="Santander Text Light" w:eastAsia="Calibri Light" w:hAnsi="Santander Text Light" w:cs="Calibri Light"/>
          <w:i/>
          <w:iCs/>
          <w:sz w:val="20"/>
          <w:szCs w:val="20"/>
          <w:lang w:val="es-ES"/>
        </w:rPr>
        <w:t>notas para una exploración venidera</w:t>
      </w:r>
      <w:r w:rsidR="000A4D00" w:rsidRPr="00057D39">
        <w:rPr>
          <w:rFonts w:ascii="Santander Text Light" w:eastAsia="Calibri Light" w:hAnsi="Santander Text Light" w:cs="Calibri Light"/>
          <w:i/>
          <w:iCs/>
          <w:sz w:val="20"/>
          <w:szCs w:val="20"/>
          <w:lang w:val="es-ES"/>
        </w:rPr>
        <w:t xml:space="preserve">, </w:t>
      </w:r>
      <w:r w:rsidR="000A4D00">
        <w:rPr>
          <w:rFonts w:ascii="Santander Text Light" w:eastAsia="Calibri Light" w:hAnsi="Santander Text Light" w:cs="Calibri Light"/>
          <w:sz w:val="20"/>
          <w:szCs w:val="20"/>
          <w:lang w:val="es-ES"/>
        </w:rPr>
        <w:t xml:space="preserve">la profecía de </w:t>
      </w:r>
      <w:r w:rsidR="000A4D00" w:rsidRPr="00057D39">
        <w:rPr>
          <w:rFonts w:ascii="Santander Text Light" w:eastAsia="Calibri Light" w:hAnsi="Santander Text Light" w:cs="Calibri Light"/>
          <w:i/>
          <w:iCs/>
          <w:sz w:val="20"/>
          <w:szCs w:val="20"/>
          <w:lang w:val="es-ES"/>
        </w:rPr>
        <w:t xml:space="preserve">Casandra y sus </w:t>
      </w:r>
      <w:r w:rsidR="00207145" w:rsidRPr="00057D39">
        <w:rPr>
          <w:rFonts w:ascii="Santander Text Light" w:eastAsia="Calibri Light" w:hAnsi="Santander Text Light" w:cs="Calibri Light"/>
          <w:i/>
          <w:iCs/>
          <w:sz w:val="20"/>
          <w:szCs w:val="20"/>
          <w:lang w:val="es-ES"/>
        </w:rPr>
        <w:t>afonías</w:t>
      </w:r>
      <w:r w:rsidR="00207145">
        <w:rPr>
          <w:rFonts w:ascii="Santander Text Light" w:eastAsia="Calibri Light" w:hAnsi="Santander Text Light" w:cs="Calibri Light"/>
          <w:sz w:val="20"/>
          <w:szCs w:val="20"/>
          <w:lang w:val="es-ES"/>
        </w:rPr>
        <w:t xml:space="preserve"> al no ser escuchada,</w:t>
      </w:r>
      <w:r w:rsidR="004013AF">
        <w:rPr>
          <w:rFonts w:ascii="Santander Text Light" w:eastAsia="Calibri Light" w:hAnsi="Santander Text Light" w:cs="Calibri Light"/>
          <w:sz w:val="20"/>
          <w:szCs w:val="20"/>
          <w:lang w:val="es-ES"/>
        </w:rPr>
        <w:t xml:space="preserve"> la</w:t>
      </w:r>
      <w:r w:rsidR="00207145">
        <w:rPr>
          <w:rFonts w:ascii="Santander Text Light" w:eastAsia="Calibri Light" w:hAnsi="Santander Text Light" w:cs="Calibri Light"/>
          <w:sz w:val="20"/>
          <w:szCs w:val="20"/>
          <w:lang w:val="es-ES"/>
        </w:rPr>
        <w:t xml:space="preserve"> </w:t>
      </w:r>
      <w:r w:rsidR="00207145" w:rsidRPr="004013AF">
        <w:rPr>
          <w:rFonts w:ascii="Santander Text Light" w:eastAsia="Calibri Light" w:hAnsi="Santander Text Light" w:cs="Calibri Light"/>
          <w:i/>
          <w:iCs/>
          <w:sz w:val="20"/>
          <w:szCs w:val="20"/>
          <w:lang w:val="es-ES"/>
        </w:rPr>
        <w:t>pulsión de muerte</w:t>
      </w:r>
      <w:r w:rsidR="00207145">
        <w:rPr>
          <w:rFonts w:ascii="Santander Text Light" w:eastAsia="Calibri Light" w:hAnsi="Santander Text Light" w:cs="Calibri Light"/>
          <w:sz w:val="20"/>
          <w:szCs w:val="20"/>
          <w:lang w:val="es-ES"/>
        </w:rPr>
        <w:t xml:space="preserve"> que nos toma, la asfixiante </w:t>
      </w:r>
      <w:r w:rsidR="00207145" w:rsidRPr="004013AF">
        <w:rPr>
          <w:rFonts w:ascii="Santander Text Light" w:eastAsia="Calibri Light" w:hAnsi="Santander Text Light" w:cs="Calibri Light"/>
          <w:i/>
          <w:iCs/>
          <w:sz w:val="20"/>
          <w:szCs w:val="20"/>
          <w:lang w:val="es-ES"/>
        </w:rPr>
        <w:t>calima</w:t>
      </w:r>
      <w:r w:rsidR="006275B4">
        <w:rPr>
          <w:rFonts w:ascii="Santander Text Light" w:eastAsia="Calibri Light" w:hAnsi="Santander Text Light" w:cs="Calibri Light"/>
          <w:sz w:val="20"/>
          <w:szCs w:val="20"/>
          <w:lang w:val="es-ES"/>
        </w:rPr>
        <w:t xml:space="preserve">, la poesía cuántica que aligera el peso </w:t>
      </w:r>
      <w:r w:rsidR="006275B4" w:rsidRPr="004013AF">
        <w:rPr>
          <w:rFonts w:ascii="Santander Text Light" w:eastAsia="Calibri Light" w:hAnsi="Santander Text Light" w:cs="Calibri Light"/>
          <w:i/>
          <w:iCs/>
          <w:sz w:val="20"/>
          <w:szCs w:val="20"/>
          <w:lang w:val="es-ES"/>
        </w:rPr>
        <w:t>a través de la Vía Láctea</w:t>
      </w:r>
      <w:r w:rsidR="006275B4">
        <w:rPr>
          <w:rFonts w:ascii="Santander Text Light" w:eastAsia="Calibri Light" w:hAnsi="Santander Text Light" w:cs="Calibri Light"/>
          <w:sz w:val="20"/>
          <w:szCs w:val="20"/>
          <w:lang w:val="es-ES"/>
        </w:rPr>
        <w:t xml:space="preserve">, mientras siguen los </w:t>
      </w:r>
      <w:r w:rsidR="006275B4" w:rsidRPr="00C31A98">
        <w:rPr>
          <w:rFonts w:ascii="Santander Text Light" w:eastAsia="Calibri Light" w:hAnsi="Santander Text Light" w:cs="Calibri Light"/>
          <w:i/>
          <w:iCs/>
          <w:sz w:val="20"/>
          <w:szCs w:val="20"/>
          <w:lang w:val="es-ES"/>
        </w:rPr>
        <w:t>trabajos verticales sin andamios</w:t>
      </w:r>
      <w:r w:rsidR="006275B4">
        <w:rPr>
          <w:rFonts w:ascii="Santander Text Light" w:eastAsia="Calibri Light" w:hAnsi="Santander Text Light" w:cs="Calibri Light"/>
          <w:sz w:val="20"/>
          <w:szCs w:val="20"/>
          <w:lang w:val="es-ES"/>
        </w:rPr>
        <w:t xml:space="preserve"> de los rapsodas</w:t>
      </w:r>
      <w:r w:rsidR="00E5744B">
        <w:rPr>
          <w:rFonts w:ascii="Santander Text Light" w:eastAsia="Calibri Light" w:hAnsi="Santander Text Light" w:cs="Calibri Light"/>
          <w:sz w:val="20"/>
          <w:szCs w:val="20"/>
          <w:lang w:val="es-ES"/>
        </w:rPr>
        <w:t xml:space="preserve"> en los muros que se derrumban, y </w:t>
      </w:r>
      <w:proofErr w:type="spellStart"/>
      <w:r w:rsidR="00E5744B" w:rsidRPr="00080C3E">
        <w:rPr>
          <w:rFonts w:ascii="Santander Text Light" w:eastAsia="Calibri Light" w:hAnsi="Santander Text Light" w:cs="Calibri Light"/>
          <w:i/>
          <w:iCs/>
          <w:sz w:val="20"/>
          <w:szCs w:val="20"/>
          <w:lang w:val="es-ES"/>
        </w:rPr>
        <w:t>Dheghom</w:t>
      </w:r>
      <w:proofErr w:type="spellEnd"/>
      <w:r w:rsidR="00E5744B">
        <w:rPr>
          <w:rFonts w:ascii="Santander Text Light" w:eastAsia="Calibri Light" w:hAnsi="Santander Text Light" w:cs="Calibri Light"/>
          <w:sz w:val="20"/>
          <w:szCs w:val="20"/>
          <w:lang w:val="es-ES"/>
        </w:rPr>
        <w:t xml:space="preserve"> – la Tierra en la lengua indoeuropea- nos mira más agitada que nunca en medio de </w:t>
      </w:r>
      <w:r w:rsidR="00E5744B" w:rsidRPr="00057D39">
        <w:rPr>
          <w:rFonts w:ascii="Santander Text Light" w:eastAsia="Calibri Light" w:hAnsi="Santander Text Light" w:cs="Calibri Light"/>
          <w:i/>
          <w:iCs/>
          <w:sz w:val="20"/>
          <w:szCs w:val="20"/>
          <w:lang w:val="es-ES"/>
        </w:rPr>
        <w:t>mudanzas</w:t>
      </w:r>
      <w:r w:rsidR="00E5744B">
        <w:rPr>
          <w:rFonts w:ascii="Santander Text Light" w:eastAsia="Calibri Light" w:hAnsi="Santander Text Light" w:cs="Calibri Light"/>
          <w:sz w:val="20"/>
          <w:szCs w:val="20"/>
          <w:lang w:val="es-ES"/>
        </w:rPr>
        <w:t xml:space="preserve"> que obligan a héroes</w:t>
      </w:r>
      <w:r w:rsidR="009A36BC">
        <w:rPr>
          <w:rFonts w:ascii="Santander Text Light" w:eastAsia="Calibri Light" w:hAnsi="Santander Text Light" w:cs="Calibri Light"/>
          <w:sz w:val="20"/>
          <w:szCs w:val="20"/>
          <w:lang w:val="es-ES"/>
        </w:rPr>
        <w:t xml:space="preserve"> como </w:t>
      </w:r>
      <w:r w:rsidR="009A36BC" w:rsidRPr="00080C3E">
        <w:rPr>
          <w:rFonts w:ascii="Santander Text Light" w:eastAsia="Calibri Light" w:hAnsi="Santander Text Light" w:cs="Calibri Light"/>
          <w:i/>
          <w:iCs/>
          <w:sz w:val="20"/>
          <w:szCs w:val="20"/>
          <w:lang w:val="es-ES"/>
        </w:rPr>
        <w:t>Guido Guzmán</w:t>
      </w:r>
      <w:r w:rsidR="009A36BC">
        <w:rPr>
          <w:rFonts w:ascii="Santander Text Light" w:eastAsia="Calibri Light" w:hAnsi="Santander Text Light" w:cs="Calibri Light"/>
          <w:sz w:val="20"/>
          <w:szCs w:val="20"/>
          <w:lang w:val="es-ES"/>
        </w:rPr>
        <w:t xml:space="preserve"> a </w:t>
      </w:r>
      <w:r w:rsidR="009A36BC" w:rsidRPr="00080C3E">
        <w:rPr>
          <w:rFonts w:ascii="Santander Text Light" w:eastAsia="Calibri Light" w:hAnsi="Santander Text Light" w:cs="Calibri Light"/>
          <w:i/>
          <w:iCs/>
          <w:sz w:val="20"/>
          <w:szCs w:val="20"/>
          <w:lang w:val="es-ES"/>
        </w:rPr>
        <w:t>comenzar a caminar</w:t>
      </w:r>
      <w:r w:rsidR="009A36BC">
        <w:rPr>
          <w:rFonts w:ascii="Santander Text Light" w:eastAsia="Calibri Light" w:hAnsi="Santander Text Light" w:cs="Calibri Light"/>
          <w:sz w:val="20"/>
          <w:szCs w:val="20"/>
          <w:lang w:val="es-ES"/>
        </w:rPr>
        <w:t xml:space="preserve">, a consagrarse en una </w:t>
      </w:r>
      <w:r w:rsidR="009A36BC" w:rsidRPr="00C31A98">
        <w:rPr>
          <w:rFonts w:ascii="Santander Text Light" w:eastAsia="Calibri Light" w:hAnsi="Santander Text Light" w:cs="Calibri Light"/>
          <w:i/>
          <w:iCs/>
          <w:sz w:val="20"/>
          <w:szCs w:val="20"/>
          <w:lang w:val="es-ES"/>
        </w:rPr>
        <w:t>sagrada tarea</w:t>
      </w:r>
      <w:r w:rsidR="009A36BC">
        <w:rPr>
          <w:rFonts w:ascii="Santander Text Light" w:eastAsia="Calibri Light" w:hAnsi="Santander Text Light" w:cs="Calibri Light"/>
          <w:sz w:val="20"/>
          <w:szCs w:val="20"/>
          <w:lang w:val="es-ES"/>
        </w:rPr>
        <w:t xml:space="preserve"> que, al final, nos llevará a la misma senda por </w:t>
      </w:r>
      <w:r w:rsidR="009A36BC" w:rsidRPr="00080C3E">
        <w:rPr>
          <w:rFonts w:ascii="Santander Text Light" w:eastAsia="Calibri Light" w:hAnsi="Santander Text Light" w:cs="Calibri Light"/>
          <w:i/>
          <w:iCs/>
          <w:sz w:val="20"/>
          <w:szCs w:val="20"/>
          <w:lang w:val="es-ES"/>
        </w:rPr>
        <w:t>donde caminan las hormigas</w:t>
      </w:r>
      <w:r w:rsidR="009A36BC">
        <w:rPr>
          <w:rFonts w:ascii="Santander Text Light" w:eastAsia="Calibri Light" w:hAnsi="Santander Text Light" w:cs="Calibri Light"/>
          <w:sz w:val="20"/>
          <w:szCs w:val="20"/>
          <w:lang w:val="es-ES"/>
        </w:rPr>
        <w:t>.</w:t>
      </w:r>
    </w:p>
    <w:p w14:paraId="2883DDE9" w14:textId="16C8FC13" w:rsidR="005305DF" w:rsidRDefault="005305DF" w:rsidP="00897E9A">
      <w:pPr>
        <w:pStyle w:val="Body"/>
        <w:jc w:val="both"/>
        <w:rPr>
          <w:rFonts w:ascii="Santander Text Light" w:eastAsia="Calibri Light" w:hAnsi="Santander Text Light" w:cs="Calibri Light"/>
          <w:sz w:val="20"/>
          <w:szCs w:val="20"/>
          <w:lang w:val="es-ES"/>
        </w:rPr>
      </w:pPr>
    </w:p>
    <w:p w14:paraId="3887FCAB" w14:textId="50104152" w:rsidR="005564A6" w:rsidRDefault="001A19D3" w:rsidP="00897E9A">
      <w:pPr>
        <w:pStyle w:val="Body"/>
        <w:jc w:val="both"/>
        <w:rPr>
          <w:rFonts w:ascii="Santander Text Light" w:eastAsia="Calibri Light" w:hAnsi="Santander Text Light" w:cs="Calibri Light"/>
          <w:sz w:val="20"/>
          <w:szCs w:val="20"/>
          <w:lang w:val="es-ES"/>
        </w:rPr>
      </w:pPr>
      <w:r>
        <w:rPr>
          <w:rFonts w:ascii="Santander Text Light" w:eastAsia="Calibri Light" w:hAnsi="Santander Text Light" w:cs="Calibri Light"/>
          <w:sz w:val="20"/>
          <w:szCs w:val="20"/>
          <w:lang w:val="es-ES"/>
        </w:rPr>
        <w:t>En</w:t>
      </w:r>
      <w:r w:rsidR="001919A2">
        <w:rPr>
          <w:rFonts w:ascii="Santander Text Light" w:eastAsia="Calibri Light" w:hAnsi="Santander Text Light" w:cs="Calibri Light"/>
          <w:sz w:val="20"/>
          <w:szCs w:val="20"/>
          <w:lang w:val="es-ES"/>
        </w:rPr>
        <w:t xml:space="preserve"> Fundación Banco Santander </w:t>
      </w:r>
      <w:r>
        <w:rPr>
          <w:rFonts w:ascii="Santander Text Light" w:eastAsia="Calibri Light" w:hAnsi="Santander Text Light" w:cs="Calibri Light"/>
          <w:sz w:val="20"/>
          <w:szCs w:val="20"/>
          <w:lang w:val="es-ES"/>
        </w:rPr>
        <w:t>no cejamos en nuestro compromiso por fomentar la cultura y el pensamiento</w:t>
      </w:r>
      <w:r w:rsidR="00C540E4">
        <w:rPr>
          <w:rFonts w:ascii="Santander Text Light" w:eastAsia="Calibri Light" w:hAnsi="Santander Text Light" w:cs="Calibri Light"/>
          <w:sz w:val="20"/>
          <w:szCs w:val="20"/>
          <w:lang w:val="es-ES"/>
        </w:rPr>
        <w:t>, conscientes de la ola de transformaciones derivadas del contexto actual</w:t>
      </w:r>
      <w:r w:rsidR="00960A1D">
        <w:rPr>
          <w:rFonts w:ascii="Santander Text Light" w:eastAsia="Calibri Light" w:hAnsi="Santander Text Light" w:cs="Calibri Light"/>
          <w:sz w:val="20"/>
          <w:szCs w:val="20"/>
          <w:lang w:val="es-ES"/>
        </w:rPr>
        <w:t xml:space="preserve">, convencidos de que la </w:t>
      </w:r>
      <w:r w:rsidR="00636B1D">
        <w:rPr>
          <w:rFonts w:ascii="Santander Text Light" w:eastAsia="Calibri Light" w:hAnsi="Santander Text Light" w:cs="Calibri Light"/>
          <w:sz w:val="20"/>
          <w:szCs w:val="20"/>
          <w:lang w:val="es-ES"/>
        </w:rPr>
        <w:t xml:space="preserve">libertad creativa del artista </w:t>
      </w:r>
      <w:r w:rsidR="001C508A">
        <w:rPr>
          <w:rFonts w:ascii="Santander Text Light" w:eastAsia="Calibri Light" w:hAnsi="Santander Text Light" w:cs="Calibri Light"/>
          <w:sz w:val="20"/>
          <w:szCs w:val="20"/>
          <w:lang w:val="es-ES"/>
        </w:rPr>
        <w:t xml:space="preserve">es fundamental en la búsqueda de una literatura que sirva como refugio </w:t>
      </w:r>
      <w:r w:rsidR="005564A6">
        <w:rPr>
          <w:rFonts w:ascii="Santander Text Light" w:eastAsia="Calibri Light" w:hAnsi="Santander Text Light" w:cs="Calibri Light"/>
          <w:sz w:val="20"/>
          <w:szCs w:val="20"/>
          <w:lang w:val="es-ES"/>
        </w:rPr>
        <w:t xml:space="preserve">al ser humano. </w:t>
      </w:r>
      <w:r w:rsidR="005A3D30">
        <w:rPr>
          <w:rFonts w:ascii="Santander Text Light" w:eastAsia="Calibri Light" w:hAnsi="Santander Text Light" w:cs="Calibri Light"/>
          <w:sz w:val="20"/>
          <w:szCs w:val="20"/>
          <w:lang w:val="es-ES"/>
        </w:rPr>
        <w:t xml:space="preserve">Un año después de la publicación de </w:t>
      </w:r>
      <w:r w:rsidR="005564A6">
        <w:rPr>
          <w:rFonts w:ascii="Santander Text Light" w:eastAsia="Calibri Light" w:hAnsi="Santander Text Light" w:cs="Calibri Light"/>
          <w:sz w:val="20"/>
          <w:szCs w:val="20"/>
          <w:lang w:val="es-ES"/>
        </w:rPr>
        <w:t>Doce visiones para un nuevo mundo</w:t>
      </w:r>
      <w:r w:rsidR="005A3D30">
        <w:rPr>
          <w:rFonts w:ascii="Santander Text Light" w:eastAsia="Calibri Light" w:hAnsi="Santander Text Light" w:cs="Calibri Light"/>
          <w:sz w:val="20"/>
          <w:szCs w:val="20"/>
          <w:lang w:val="es-ES"/>
        </w:rPr>
        <w:t xml:space="preserve">, hemos continuado esta aventura editorial dando rienda suelta a doce </w:t>
      </w:r>
      <w:r w:rsidR="009F74CE">
        <w:rPr>
          <w:rFonts w:ascii="Santander Text Light" w:eastAsia="Calibri Light" w:hAnsi="Santander Text Light" w:cs="Calibri Light"/>
          <w:sz w:val="20"/>
          <w:szCs w:val="20"/>
          <w:lang w:val="es-ES"/>
        </w:rPr>
        <w:t>aclamados poetas en este Doce líricas para un nuevo mundo.</w:t>
      </w:r>
    </w:p>
    <w:p w14:paraId="1AA6BF0F" w14:textId="09FC54E1" w:rsidR="009F74CE" w:rsidRDefault="009F74CE" w:rsidP="00897E9A">
      <w:pPr>
        <w:pStyle w:val="Body"/>
        <w:jc w:val="both"/>
        <w:rPr>
          <w:rFonts w:ascii="Santander Text Light" w:eastAsia="Calibri Light" w:hAnsi="Santander Text Light" w:cs="Calibri Light"/>
          <w:sz w:val="20"/>
          <w:szCs w:val="20"/>
          <w:lang w:val="es-ES"/>
        </w:rPr>
      </w:pPr>
    </w:p>
    <w:p w14:paraId="3050F895" w14:textId="36E2D697" w:rsidR="009F74CE" w:rsidRDefault="009F74CE" w:rsidP="00897E9A">
      <w:pPr>
        <w:pStyle w:val="Body"/>
        <w:jc w:val="both"/>
        <w:rPr>
          <w:rFonts w:ascii="Santander Text Light" w:eastAsia="Calibri Light" w:hAnsi="Santander Text Light" w:cs="Calibri Light"/>
          <w:sz w:val="20"/>
          <w:szCs w:val="20"/>
          <w:lang w:val="es-ES"/>
        </w:rPr>
      </w:pPr>
      <w:r>
        <w:rPr>
          <w:rFonts w:ascii="Santander Text Light" w:eastAsia="Calibri Light" w:hAnsi="Santander Text Light" w:cs="Calibri Light"/>
          <w:sz w:val="20"/>
          <w:szCs w:val="20"/>
          <w:lang w:val="es-ES"/>
        </w:rPr>
        <w:t>Como es costumbre en las publicaciones</w:t>
      </w:r>
      <w:r w:rsidR="001C5075">
        <w:rPr>
          <w:rFonts w:ascii="Santander Text Light" w:eastAsia="Calibri Light" w:hAnsi="Santander Text Light" w:cs="Calibri Light"/>
          <w:sz w:val="20"/>
          <w:szCs w:val="20"/>
          <w:lang w:val="es-ES"/>
        </w:rPr>
        <w:t xml:space="preserve"> de la Fundación, al libro acompañan los podcasts con entrevistas a los autores, así como fragmentos de sus poemarios declamados por ellos mismos.</w:t>
      </w:r>
    </w:p>
    <w:p w14:paraId="01144137" w14:textId="77777777" w:rsidR="005305DF" w:rsidRDefault="005305DF" w:rsidP="00897E9A">
      <w:pPr>
        <w:pStyle w:val="Body"/>
        <w:jc w:val="both"/>
        <w:rPr>
          <w:rFonts w:ascii="Santander Text Light" w:eastAsia="Calibri Light" w:hAnsi="Santander Text Light" w:cs="Calibri Light"/>
          <w:sz w:val="20"/>
          <w:szCs w:val="20"/>
          <w:lang w:val="es-ES"/>
        </w:rPr>
      </w:pPr>
    </w:p>
    <w:p w14:paraId="308EFB23" w14:textId="784529F4" w:rsidR="00183CE2" w:rsidRDefault="00183CE2" w:rsidP="00897E9A">
      <w:pPr>
        <w:pStyle w:val="Body"/>
        <w:jc w:val="both"/>
        <w:rPr>
          <w:rFonts w:ascii="Santander Text Light" w:eastAsia="Calibri Light" w:hAnsi="Santander Text Light" w:cs="Calibri Light"/>
          <w:sz w:val="20"/>
          <w:szCs w:val="20"/>
          <w:lang w:val="es-ES"/>
        </w:rPr>
      </w:pPr>
    </w:p>
    <w:p w14:paraId="03B676B3" w14:textId="77777777" w:rsidR="002E697D" w:rsidRDefault="002E697D" w:rsidP="00897E9A">
      <w:pPr>
        <w:pStyle w:val="Body"/>
        <w:jc w:val="both"/>
        <w:rPr>
          <w:rFonts w:ascii="Santander Text Light" w:eastAsia="Calibri Light" w:hAnsi="Santander Text Light" w:cs="Calibri Light"/>
          <w:color w:val="FF0000"/>
          <w:sz w:val="20"/>
          <w:szCs w:val="20"/>
          <w:lang w:val="es-ES_tradnl"/>
        </w:rPr>
      </w:pPr>
    </w:p>
    <w:p w14:paraId="6DF8D193" w14:textId="0C16DE78" w:rsidR="00EC5A8A" w:rsidRPr="00050C7C" w:rsidRDefault="00EC5A8A" w:rsidP="00F32355">
      <w:pPr>
        <w:pStyle w:val="Body"/>
        <w:jc w:val="both"/>
        <w:rPr>
          <w:rFonts w:ascii="Santander Text Light" w:eastAsia="Calibri Light" w:hAnsi="Santander Text Light" w:cs="Calibri Light"/>
          <w:color w:val="FF0000"/>
          <w:sz w:val="20"/>
          <w:szCs w:val="20"/>
          <w:lang w:val="es-ES_tradnl"/>
        </w:rPr>
      </w:pPr>
      <w:r w:rsidRPr="00050C7C">
        <w:rPr>
          <w:rFonts w:ascii="Santander Text Light" w:eastAsia="Calibri Light" w:hAnsi="Santander Text Light" w:cs="Calibri Light"/>
          <w:color w:val="FF0000"/>
          <w:sz w:val="20"/>
          <w:szCs w:val="20"/>
          <w:lang w:val="es-ES_tradnl"/>
        </w:rPr>
        <w:t>ANEXO: Declaraciones de los autores</w:t>
      </w:r>
    </w:p>
    <w:p w14:paraId="6461676D" w14:textId="07C9A588" w:rsidR="00EC5A8A" w:rsidRDefault="00EC5A8A" w:rsidP="00F32355">
      <w:pPr>
        <w:pStyle w:val="Body"/>
        <w:jc w:val="both"/>
        <w:rPr>
          <w:rFonts w:ascii="Santander Text Light" w:eastAsia="Calibri Light" w:hAnsi="Santander Text Light" w:cs="Calibri Light"/>
          <w:sz w:val="20"/>
          <w:szCs w:val="20"/>
          <w:lang w:val="es-ES"/>
        </w:rPr>
      </w:pPr>
    </w:p>
    <w:p w14:paraId="09759425" w14:textId="540DD8CF" w:rsidR="00EC5A8A" w:rsidRDefault="00EC5A8A" w:rsidP="00EC5A8A">
      <w:pPr>
        <w:pStyle w:val="Body"/>
        <w:jc w:val="both"/>
        <w:rPr>
          <w:rFonts w:ascii="Santander Text Light" w:eastAsia="Calibri Light" w:hAnsi="Santander Text Light" w:cs="Calibri Light"/>
          <w:sz w:val="20"/>
          <w:szCs w:val="20"/>
          <w:lang w:val="es-ES"/>
        </w:rPr>
      </w:pPr>
      <w:r w:rsidRPr="00EC5A8A">
        <w:rPr>
          <w:rFonts w:ascii="Santander Text Light" w:eastAsia="Calibri Light" w:hAnsi="Santander Text Light" w:cs="Calibri Light"/>
          <w:b/>
          <w:bCs/>
          <w:sz w:val="20"/>
          <w:szCs w:val="20"/>
          <w:lang w:val="es-ES"/>
        </w:rPr>
        <w:t>Antonio Colinas:</w:t>
      </w:r>
      <w:r w:rsidRPr="00EC5A8A">
        <w:rPr>
          <w:rFonts w:ascii="Santander Text Light" w:eastAsia="Calibri Light" w:hAnsi="Santander Text Light" w:cs="Calibri Light"/>
          <w:sz w:val="20"/>
          <w:szCs w:val="20"/>
          <w:lang w:val="es-ES"/>
        </w:rPr>
        <w:t xml:space="preserve"> “Era un reto y aposté por un largo poema en prosa que me permitía mayor libertad y responder dentro de él a temas muy de nuestros días. Debemos celebrar esta iniciativa en tiempos en los que la creación literaria suele ser más "producto" que fruto. Estas doce líricas desean caminar en sentido contrario, pues además de emoción en los textos hay pensamiento, compromiso sin tópicos, pura literatura, varias generaciones. Un libro que nace de la libertad de escribir y de editar.”</w:t>
      </w:r>
    </w:p>
    <w:p w14:paraId="32436F04" w14:textId="77777777" w:rsidR="00EC5A8A" w:rsidRPr="00EC5A8A" w:rsidRDefault="00EC5A8A" w:rsidP="00EC5A8A">
      <w:pPr>
        <w:pStyle w:val="Body"/>
        <w:jc w:val="both"/>
        <w:rPr>
          <w:rFonts w:ascii="Santander Text Light" w:eastAsia="Calibri Light" w:hAnsi="Santander Text Light" w:cs="Calibri Light"/>
          <w:sz w:val="20"/>
          <w:szCs w:val="20"/>
          <w:lang w:val="es-ES"/>
        </w:rPr>
      </w:pPr>
    </w:p>
    <w:p w14:paraId="7EC10084" w14:textId="0C3E8354" w:rsidR="00EC5A8A" w:rsidRDefault="00EC5A8A" w:rsidP="00EC5A8A">
      <w:pPr>
        <w:pStyle w:val="Body"/>
        <w:jc w:val="both"/>
        <w:rPr>
          <w:rFonts w:ascii="Santander Text Light" w:eastAsia="Calibri Light" w:hAnsi="Santander Text Light" w:cs="Calibri Light"/>
          <w:sz w:val="20"/>
          <w:szCs w:val="20"/>
          <w:lang w:val="es-ES"/>
        </w:rPr>
      </w:pPr>
      <w:r w:rsidRPr="00EC5A8A">
        <w:rPr>
          <w:rFonts w:ascii="Santander Text Light" w:eastAsia="Calibri Light" w:hAnsi="Santander Text Light" w:cs="Calibri Light"/>
          <w:b/>
          <w:bCs/>
          <w:sz w:val="20"/>
          <w:szCs w:val="20"/>
          <w:lang w:val="es-ES"/>
        </w:rPr>
        <w:t>Antonio Lucas:</w:t>
      </w:r>
      <w:r w:rsidRPr="00EC5A8A">
        <w:rPr>
          <w:rFonts w:ascii="Santander Text Light" w:eastAsia="Calibri Light" w:hAnsi="Santander Text Light" w:cs="Calibri Light"/>
          <w:sz w:val="20"/>
          <w:szCs w:val="20"/>
          <w:lang w:val="es-ES"/>
        </w:rPr>
        <w:t xml:space="preserve"> “Este volumen podría ser un fonendoscopio poético: al leer o escuchar los textos reunidos y entrevistas, es posible reconocer la sístole y la diástole de doce maneras de estar en la poesía, doce vibraciones, cada cual, con su ritmo, dando forma a una concepción del mundo, del presente, del mañana y de lo que la poesía anticipa, propone, revela o devuelve".</w:t>
      </w:r>
    </w:p>
    <w:p w14:paraId="7E70A2BC" w14:textId="77777777" w:rsidR="00EC5A8A" w:rsidRPr="00EC5A8A" w:rsidRDefault="00EC5A8A" w:rsidP="00EC5A8A">
      <w:pPr>
        <w:pStyle w:val="Body"/>
        <w:jc w:val="both"/>
        <w:rPr>
          <w:rFonts w:ascii="Santander Text Light" w:eastAsia="Calibri Light" w:hAnsi="Santander Text Light" w:cs="Calibri Light"/>
          <w:sz w:val="20"/>
          <w:szCs w:val="20"/>
          <w:lang w:val="es-ES"/>
        </w:rPr>
      </w:pPr>
    </w:p>
    <w:p w14:paraId="4D3DC72E" w14:textId="5540D9A6" w:rsidR="00EC5A8A" w:rsidRDefault="00EC5A8A" w:rsidP="00EC5A8A">
      <w:pPr>
        <w:pStyle w:val="Body"/>
        <w:jc w:val="both"/>
        <w:rPr>
          <w:rFonts w:ascii="Santander Text Light" w:eastAsia="Calibri Light" w:hAnsi="Santander Text Light" w:cs="Calibri Light"/>
          <w:sz w:val="20"/>
          <w:szCs w:val="20"/>
          <w:lang w:val="es-ES"/>
        </w:rPr>
      </w:pPr>
      <w:r w:rsidRPr="00EC5A8A">
        <w:rPr>
          <w:rFonts w:ascii="Santander Text Light" w:eastAsia="Calibri Light" w:hAnsi="Santander Text Light" w:cs="Calibri Light"/>
          <w:b/>
          <w:bCs/>
          <w:sz w:val="20"/>
          <w:szCs w:val="20"/>
          <w:lang w:val="es-ES"/>
        </w:rPr>
        <w:t>Aurora Luque:</w:t>
      </w:r>
      <w:r w:rsidRPr="00EC5A8A">
        <w:rPr>
          <w:rFonts w:ascii="Santander Text Light" w:eastAsia="Calibri Light" w:hAnsi="Santander Text Light" w:cs="Calibri Light"/>
          <w:sz w:val="20"/>
          <w:szCs w:val="20"/>
          <w:lang w:val="es-ES"/>
        </w:rPr>
        <w:t xml:space="preserve"> “No caminamos: nos dejamos arrastrar, complacidos en nuestras respectivas afonías. Hemos aceptado mansamente la tiranía: llevamos con nosotros “un Creonte portátil, un tirano a medida” que “nos entierra la voz”. “La poesía exhorta a más vivir”, a aceptar como consejeras a las más incómodas Casandras, a volver a soñar el viejo sueño de la ciudad justa, libre, pacífica.”</w:t>
      </w:r>
    </w:p>
    <w:p w14:paraId="33EA8E9F" w14:textId="77777777" w:rsidR="00EC5A8A" w:rsidRPr="00EC5A8A" w:rsidRDefault="00EC5A8A" w:rsidP="00EC5A8A">
      <w:pPr>
        <w:pStyle w:val="Body"/>
        <w:jc w:val="both"/>
        <w:rPr>
          <w:rFonts w:ascii="Santander Text Light" w:eastAsia="Calibri Light" w:hAnsi="Santander Text Light" w:cs="Calibri Light"/>
          <w:sz w:val="20"/>
          <w:szCs w:val="20"/>
          <w:lang w:val="es-ES"/>
        </w:rPr>
      </w:pPr>
    </w:p>
    <w:p w14:paraId="560F1A08" w14:textId="486E3105" w:rsidR="00EC5A8A" w:rsidRDefault="00EC5A8A" w:rsidP="00EC5A8A">
      <w:pPr>
        <w:pStyle w:val="Body"/>
        <w:jc w:val="both"/>
        <w:rPr>
          <w:rFonts w:ascii="Santander Text Light" w:eastAsia="Calibri Light" w:hAnsi="Santander Text Light" w:cs="Calibri Light"/>
          <w:sz w:val="20"/>
          <w:szCs w:val="20"/>
          <w:lang w:val="es-ES"/>
        </w:rPr>
      </w:pPr>
      <w:r w:rsidRPr="00EC5A8A">
        <w:rPr>
          <w:rFonts w:ascii="Santander Text Light" w:eastAsia="Calibri Light" w:hAnsi="Santander Text Light" w:cs="Calibri Light"/>
          <w:b/>
          <w:bCs/>
          <w:sz w:val="20"/>
          <w:szCs w:val="20"/>
          <w:lang w:val="es-ES"/>
        </w:rPr>
        <w:t>Carlos Pardo:</w:t>
      </w:r>
      <w:r w:rsidRPr="00EC5A8A">
        <w:rPr>
          <w:rFonts w:ascii="Santander Text Light" w:eastAsia="Calibri Light" w:hAnsi="Santander Text Light" w:cs="Calibri Light"/>
          <w:sz w:val="20"/>
          <w:szCs w:val="20"/>
          <w:lang w:val="es-ES"/>
        </w:rPr>
        <w:t xml:space="preserve"> "Durante un corto trayecto en coche, en plena ola de calor (aire acondicionado a tope) los dos protagonistas comienzan a enamorarse. A la vez, analizan con ironía y ternura su vida. Así, este nuevo comienzo (su amor) les obliga a ser optimistas (y algo idiotas, en el mejor sentido del término) en un mundo que parece abocado al pesimismo."</w:t>
      </w:r>
    </w:p>
    <w:p w14:paraId="465B5CB1" w14:textId="77777777" w:rsidR="00EC5A8A" w:rsidRPr="00EC5A8A" w:rsidRDefault="00EC5A8A" w:rsidP="00EC5A8A">
      <w:pPr>
        <w:pStyle w:val="Body"/>
        <w:jc w:val="both"/>
        <w:rPr>
          <w:rFonts w:ascii="Santander Text Light" w:eastAsia="Calibri Light" w:hAnsi="Santander Text Light" w:cs="Calibri Light"/>
          <w:sz w:val="20"/>
          <w:szCs w:val="20"/>
          <w:lang w:val="es-ES"/>
        </w:rPr>
      </w:pPr>
    </w:p>
    <w:p w14:paraId="1C669B72" w14:textId="77777777" w:rsidR="00EC5A8A" w:rsidRPr="00EC5A8A" w:rsidRDefault="00EC5A8A" w:rsidP="00EC5A8A">
      <w:pPr>
        <w:pStyle w:val="Body"/>
        <w:jc w:val="both"/>
        <w:rPr>
          <w:rFonts w:ascii="Santander Text Light" w:eastAsia="Calibri Light" w:hAnsi="Santander Text Light" w:cs="Calibri Light"/>
          <w:sz w:val="20"/>
          <w:szCs w:val="20"/>
          <w:lang w:val="es-ES"/>
        </w:rPr>
      </w:pPr>
      <w:r w:rsidRPr="00EC5A8A">
        <w:rPr>
          <w:rFonts w:ascii="Santander Text Light" w:eastAsia="Calibri Light" w:hAnsi="Santander Text Light" w:cs="Calibri Light"/>
          <w:b/>
          <w:bCs/>
          <w:sz w:val="20"/>
          <w:szCs w:val="20"/>
          <w:lang w:val="es-ES"/>
        </w:rPr>
        <w:t>Chantal Maillard:</w:t>
      </w:r>
      <w:r w:rsidRPr="00EC5A8A">
        <w:rPr>
          <w:rFonts w:ascii="Santander Text Light" w:eastAsia="Calibri Light" w:hAnsi="Santander Text Light" w:cs="Calibri Light"/>
          <w:sz w:val="20"/>
          <w:szCs w:val="20"/>
          <w:lang w:val="es-ES"/>
        </w:rPr>
        <w:t xml:space="preserve"> “el humano es el único animal que no aprende de sus errores. Le guía el ansia, la codicia y, a diferencia de sus compañeros de viaje en este planeta, una descomunal estupidez para lo importante. Puede que haya nuevos mundos, pero me temo que siempre terminaremos estropeándolo todo. No somos de fiar.” </w:t>
      </w:r>
    </w:p>
    <w:p w14:paraId="27662587" w14:textId="77777777" w:rsidR="00EC5A8A" w:rsidRPr="00EC5A8A" w:rsidRDefault="00EC5A8A" w:rsidP="00EC5A8A">
      <w:pPr>
        <w:pStyle w:val="Body"/>
        <w:jc w:val="both"/>
        <w:rPr>
          <w:rFonts w:ascii="Santander Text Light" w:eastAsia="Calibri Light" w:hAnsi="Santander Text Light" w:cs="Calibri Light"/>
          <w:sz w:val="20"/>
          <w:szCs w:val="20"/>
          <w:lang w:val="es-ES"/>
        </w:rPr>
      </w:pPr>
    </w:p>
    <w:p w14:paraId="14BA7FF7" w14:textId="39FFBDE7" w:rsidR="00EC5A8A" w:rsidRDefault="00EC5A8A" w:rsidP="00EC5A8A">
      <w:pPr>
        <w:pStyle w:val="Body"/>
        <w:jc w:val="both"/>
        <w:rPr>
          <w:rFonts w:ascii="Santander Text Light" w:eastAsia="Calibri Light" w:hAnsi="Santander Text Light" w:cs="Calibri Light"/>
          <w:sz w:val="20"/>
          <w:szCs w:val="20"/>
          <w:lang w:val="es-ES"/>
        </w:rPr>
      </w:pPr>
      <w:r w:rsidRPr="00EC5A8A">
        <w:rPr>
          <w:rFonts w:ascii="Santander Text Light" w:eastAsia="Calibri Light" w:hAnsi="Santander Text Light" w:cs="Calibri Light"/>
          <w:b/>
          <w:bCs/>
          <w:sz w:val="20"/>
          <w:szCs w:val="20"/>
          <w:lang w:val="es-ES"/>
        </w:rPr>
        <w:lastRenderedPageBreak/>
        <w:t>Clara Janés:</w:t>
      </w:r>
      <w:r w:rsidRPr="00EC5A8A">
        <w:rPr>
          <w:rFonts w:ascii="Santander Text Light" w:eastAsia="Calibri Light" w:hAnsi="Santander Text Light" w:cs="Calibri Light"/>
          <w:sz w:val="20"/>
          <w:szCs w:val="20"/>
          <w:lang w:val="es-ES"/>
        </w:rPr>
        <w:t xml:space="preserve"> "La búsqueda de un horizonte optimista en la realidad de la vida actual, me lleva siempre hacia la ciencia, y hacia los que la han hecho avanzar con su visión totalizadora, como aquellos dialogantes impecables que fueron los que se reunían en torno a Niels Bohr, y los que presentaban horizontes distintos como Albert Einstein".</w:t>
      </w:r>
    </w:p>
    <w:p w14:paraId="23252B53" w14:textId="77777777" w:rsidR="00EC5A8A" w:rsidRPr="00EC5A8A" w:rsidRDefault="00EC5A8A" w:rsidP="00EC5A8A">
      <w:pPr>
        <w:pStyle w:val="Body"/>
        <w:jc w:val="both"/>
        <w:rPr>
          <w:rFonts w:ascii="Santander Text Light" w:eastAsia="Calibri Light" w:hAnsi="Santander Text Light" w:cs="Calibri Light"/>
          <w:sz w:val="20"/>
          <w:szCs w:val="20"/>
          <w:lang w:val="es-ES"/>
        </w:rPr>
      </w:pPr>
    </w:p>
    <w:p w14:paraId="51CBEAFD" w14:textId="726B3AFC" w:rsidR="00EC5A8A" w:rsidRDefault="00EC5A8A" w:rsidP="00EC5A8A">
      <w:pPr>
        <w:pStyle w:val="Body"/>
        <w:jc w:val="both"/>
        <w:rPr>
          <w:rFonts w:ascii="Santander Text Light" w:eastAsia="Calibri Light" w:hAnsi="Santander Text Light" w:cs="Calibri Light"/>
          <w:sz w:val="20"/>
          <w:szCs w:val="20"/>
          <w:lang w:val="es-ES"/>
        </w:rPr>
      </w:pPr>
      <w:r w:rsidRPr="00EC5A8A">
        <w:rPr>
          <w:rFonts w:ascii="Santander Text Light" w:eastAsia="Calibri Light" w:hAnsi="Santander Text Light" w:cs="Calibri Light"/>
          <w:b/>
          <w:bCs/>
          <w:sz w:val="20"/>
          <w:szCs w:val="20"/>
          <w:lang w:val="es-ES"/>
        </w:rPr>
        <w:t>Fermín Herrero:</w:t>
      </w:r>
      <w:r w:rsidRPr="00EC5A8A">
        <w:rPr>
          <w:rFonts w:ascii="Santander Text Light" w:eastAsia="Calibri Light" w:hAnsi="Santander Text Light" w:cs="Calibri Light"/>
          <w:sz w:val="20"/>
          <w:szCs w:val="20"/>
          <w:lang w:val="es-ES"/>
        </w:rPr>
        <w:t xml:space="preserve"> “Mi lírica para nuestro nuevo mundo intenta interpretarlo un poco, acercarse a su banal complejidad desde una frágil, débil alegoría". </w:t>
      </w:r>
    </w:p>
    <w:p w14:paraId="16C2D288" w14:textId="77777777" w:rsidR="003A5C66" w:rsidRPr="00EC5A8A" w:rsidRDefault="003A5C66" w:rsidP="00EC5A8A">
      <w:pPr>
        <w:pStyle w:val="Body"/>
        <w:jc w:val="both"/>
        <w:rPr>
          <w:rFonts w:ascii="Santander Text Light" w:eastAsia="Calibri Light" w:hAnsi="Santander Text Light" w:cs="Calibri Light"/>
          <w:sz w:val="20"/>
          <w:szCs w:val="20"/>
          <w:lang w:val="es-ES"/>
        </w:rPr>
      </w:pPr>
    </w:p>
    <w:p w14:paraId="1702D7F6" w14:textId="1460E396" w:rsidR="00EC5A8A" w:rsidRDefault="00EC5A8A" w:rsidP="00EC5A8A">
      <w:pPr>
        <w:pStyle w:val="Body"/>
        <w:jc w:val="both"/>
        <w:rPr>
          <w:rFonts w:ascii="Santander Text Light" w:eastAsia="Calibri Light" w:hAnsi="Santander Text Light" w:cs="Calibri Light"/>
          <w:sz w:val="20"/>
          <w:szCs w:val="20"/>
          <w:lang w:val="es-ES"/>
        </w:rPr>
      </w:pPr>
      <w:r w:rsidRPr="003A5C66">
        <w:rPr>
          <w:rFonts w:ascii="Santander Text Light" w:eastAsia="Calibri Light" w:hAnsi="Santander Text Light" w:cs="Calibri Light"/>
          <w:b/>
          <w:bCs/>
          <w:sz w:val="20"/>
          <w:szCs w:val="20"/>
          <w:lang w:val="es-ES"/>
        </w:rPr>
        <w:t xml:space="preserve">Jorge </w:t>
      </w:r>
      <w:proofErr w:type="spellStart"/>
      <w:r w:rsidRPr="003A5C66">
        <w:rPr>
          <w:rFonts w:ascii="Santander Text Light" w:eastAsia="Calibri Light" w:hAnsi="Santander Text Light" w:cs="Calibri Light"/>
          <w:b/>
          <w:bCs/>
          <w:sz w:val="20"/>
          <w:szCs w:val="20"/>
          <w:lang w:val="es-ES"/>
        </w:rPr>
        <w:t>Riechmann</w:t>
      </w:r>
      <w:proofErr w:type="spellEnd"/>
      <w:r w:rsidR="003A5C66" w:rsidRPr="003A5C66">
        <w:rPr>
          <w:rFonts w:ascii="Santander Text Light" w:eastAsia="Calibri Light" w:hAnsi="Santander Text Light" w:cs="Calibri Light"/>
          <w:b/>
          <w:bCs/>
          <w:sz w:val="20"/>
          <w:szCs w:val="20"/>
          <w:lang w:val="es-ES"/>
        </w:rPr>
        <w:t>:</w:t>
      </w:r>
      <w:r w:rsidR="003A5C66" w:rsidRPr="00EC5A8A">
        <w:rPr>
          <w:rFonts w:ascii="Santander Text Light" w:eastAsia="Calibri Light" w:hAnsi="Santander Text Light" w:cs="Calibri Light"/>
          <w:sz w:val="20"/>
          <w:szCs w:val="20"/>
          <w:lang w:val="es-ES"/>
        </w:rPr>
        <w:t xml:space="preserve"> “</w:t>
      </w:r>
      <w:r w:rsidRPr="00EC5A8A">
        <w:rPr>
          <w:rFonts w:ascii="Santander Text Light" w:eastAsia="Calibri Light" w:hAnsi="Santander Text Light" w:cs="Calibri Light"/>
          <w:sz w:val="20"/>
          <w:szCs w:val="20"/>
          <w:lang w:val="es-ES"/>
        </w:rPr>
        <w:t>La fidelidad de la poesía es nombrar, decía a veces Félix Grande. De ahí la raíz ética profunda del poema, más allá y más acá del “compromiso”: no apartar la vista de lo que ha de ser mirado, no apartar el oído de lo que ha de ser escuchado, no apartar la palabra de lo que ha de ser nombrado.”</w:t>
      </w:r>
    </w:p>
    <w:p w14:paraId="64079AC7" w14:textId="77777777" w:rsidR="003A5C66" w:rsidRPr="00EC5A8A" w:rsidRDefault="003A5C66" w:rsidP="00EC5A8A">
      <w:pPr>
        <w:pStyle w:val="Body"/>
        <w:jc w:val="both"/>
        <w:rPr>
          <w:rFonts w:ascii="Santander Text Light" w:eastAsia="Calibri Light" w:hAnsi="Santander Text Light" w:cs="Calibri Light"/>
          <w:sz w:val="20"/>
          <w:szCs w:val="20"/>
          <w:lang w:val="es-ES"/>
        </w:rPr>
      </w:pPr>
    </w:p>
    <w:p w14:paraId="6323A8FE" w14:textId="12C9A15B" w:rsidR="00EC5A8A" w:rsidRDefault="00EC5A8A" w:rsidP="00EC5A8A">
      <w:pPr>
        <w:pStyle w:val="Body"/>
        <w:jc w:val="both"/>
        <w:rPr>
          <w:rFonts w:ascii="Santander Text Light" w:eastAsia="Calibri Light" w:hAnsi="Santander Text Light" w:cs="Calibri Light"/>
          <w:sz w:val="20"/>
          <w:szCs w:val="20"/>
          <w:lang w:val="es-ES"/>
        </w:rPr>
      </w:pPr>
      <w:r w:rsidRPr="003A5C66">
        <w:rPr>
          <w:rFonts w:ascii="Santander Text Light" w:eastAsia="Calibri Light" w:hAnsi="Santander Text Light" w:cs="Calibri Light"/>
          <w:b/>
          <w:bCs/>
          <w:sz w:val="20"/>
          <w:szCs w:val="20"/>
          <w:lang w:val="es-ES"/>
        </w:rPr>
        <w:t>Luisa Castro:</w:t>
      </w:r>
      <w:r w:rsidRPr="00EC5A8A">
        <w:rPr>
          <w:rFonts w:ascii="Santander Text Light" w:eastAsia="Calibri Light" w:hAnsi="Santander Text Light" w:cs="Calibri Light"/>
          <w:sz w:val="20"/>
          <w:szCs w:val="20"/>
          <w:lang w:val="es-ES"/>
        </w:rPr>
        <w:t xml:space="preserve"> "Giordano Bruno habló del multiverso o infinitos mundos en el S.XVI. En "Mudanza" confluyen esos mundos que suceden a la vez; la memoria, los deseos, y este presente que nos desgarra con su afán de permanencia en medio de lo efímero de nuestras vidas". "Mudanza" es la poesía entendida como ejercicio de videncia, meditación, antídoto y huida de un tiempo ansioso”. </w:t>
      </w:r>
    </w:p>
    <w:p w14:paraId="5C3FEA76" w14:textId="77777777" w:rsidR="003A5C66" w:rsidRPr="00EC5A8A" w:rsidRDefault="003A5C66" w:rsidP="00EC5A8A">
      <w:pPr>
        <w:pStyle w:val="Body"/>
        <w:jc w:val="both"/>
        <w:rPr>
          <w:rFonts w:ascii="Santander Text Light" w:eastAsia="Calibri Light" w:hAnsi="Santander Text Light" w:cs="Calibri Light"/>
          <w:sz w:val="20"/>
          <w:szCs w:val="20"/>
          <w:lang w:val="es-ES"/>
        </w:rPr>
      </w:pPr>
    </w:p>
    <w:p w14:paraId="6A17140D" w14:textId="1B1298DF" w:rsidR="00EC5A8A" w:rsidRDefault="00EC5A8A" w:rsidP="00EC5A8A">
      <w:pPr>
        <w:pStyle w:val="Body"/>
        <w:jc w:val="both"/>
        <w:rPr>
          <w:rFonts w:ascii="Santander Text Light" w:eastAsia="Calibri Light" w:hAnsi="Santander Text Light" w:cs="Calibri Light"/>
          <w:sz w:val="20"/>
          <w:szCs w:val="20"/>
          <w:lang w:val="es-ES"/>
        </w:rPr>
      </w:pPr>
      <w:r w:rsidRPr="003A5C66">
        <w:rPr>
          <w:rFonts w:ascii="Santander Text Light" w:eastAsia="Calibri Light" w:hAnsi="Santander Text Light" w:cs="Calibri Light"/>
          <w:b/>
          <w:bCs/>
          <w:sz w:val="20"/>
          <w:szCs w:val="20"/>
          <w:lang w:val="es-ES"/>
        </w:rPr>
        <w:t xml:space="preserve">Raquel </w:t>
      </w:r>
      <w:proofErr w:type="spellStart"/>
      <w:r w:rsidRPr="003A5C66">
        <w:rPr>
          <w:rFonts w:ascii="Santander Text Light" w:eastAsia="Calibri Light" w:hAnsi="Santander Text Light" w:cs="Calibri Light"/>
          <w:b/>
          <w:bCs/>
          <w:sz w:val="20"/>
          <w:szCs w:val="20"/>
          <w:lang w:val="es-ES"/>
        </w:rPr>
        <w:t>Lanseros</w:t>
      </w:r>
      <w:proofErr w:type="spellEnd"/>
      <w:r w:rsidRPr="003A5C66">
        <w:rPr>
          <w:rFonts w:ascii="Santander Text Light" w:eastAsia="Calibri Light" w:hAnsi="Santander Text Light" w:cs="Calibri Light"/>
          <w:b/>
          <w:bCs/>
          <w:sz w:val="20"/>
          <w:szCs w:val="20"/>
          <w:lang w:val="es-ES"/>
        </w:rPr>
        <w:t>:</w:t>
      </w:r>
      <w:r w:rsidRPr="00EC5A8A">
        <w:rPr>
          <w:rFonts w:ascii="Santander Text Light" w:eastAsia="Calibri Light" w:hAnsi="Santander Text Light" w:cs="Calibri Light"/>
          <w:sz w:val="20"/>
          <w:szCs w:val="20"/>
          <w:lang w:val="es-ES"/>
        </w:rPr>
        <w:t xml:space="preserve"> “el ser humano continúa su camino a través de la Historia, más consciente que nunca de la necesidad de conquistar su propia libertad y regresar a posiciones vitales más cercanas a la naturaleza y compatibles con la vida en el planeta a largo plazo”.</w:t>
      </w:r>
    </w:p>
    <w:p w14:paraId="337F5AFC" w14:textId="77777777" w:rsidR="003A5C66" w:rsidRPr="00EC5A8A" w:rsidRDefault="003A5C66" w:rsidP="00EC5A8A">
      <w:pPr>
        <w:pStyle w:val="Body"/>
        <w:jc w:val="both"/>
        <w:rPr>
          <w:rFonts w:ascii="Santander Text Light" w:eastAsia="Calibri Light" w:hAnsi="Santander Text Light" w:cs="Calibri Light"/>
          <w:sz w:val="20"/>
          <w:szCs w:val="20"/>
          <w:lang w:val="es-ES"/>
        </w:rPr>
      </w:pPr>
    </w:p>
    <w:p w14:paraId="126939A0" w14:textId="77777777" w:rsidR="00EC5A8A" w:rsidRPr="00EC5A8A" w:rsidRDefault="00EC5A8A" w:rsidP="00EC5A8A">
      <w:pPr>
        <w:pStyle w:val="Body"/>
        <w:jc w:val="both"/>
        <w:rPr>
          <w:rFonts w:ascii="Santander Text Light" w:eastAsia="Calibri Light" w:hAnsi="Santander Text Light" w:cs="Calibri Light"/>
          <w:sz w:val="20"/>
          <w:szCs w:val="20"/>
          <w:lang w:val="es-ES"/>
        </w:rPr>
      </w:pPr>
      <w:r w:rsidRPr="00DB0963">
        <w:rPr>
          <w:rFonts w:ascii="Santander Text Light" w:eastAsia="Calibri Light" w:hAnsi="Santander Text Light" w:cs="Calibri Light"/>
          <w:b/>
          <w:bCs/>
          <w:sz w:val="20"/>
          <w:szCs w:val="20"/>
          <w:lang w:val="es-ES"/>
        </w:rPr>
        <w:t>Vanesa Pérez Sauquillo:</w:t>
      </w:r>
      <w:r w:rsidRPr="00EC5A8A">
        <w:rPr>
          <w:rFonts w:ascii="Santander Text Light" w:eastAsia="Calibri Light" w:hAnsi="Santander Text Light" w:cs="Calibri Light"/>
          <w:sz w:val="20"/>
          <w:szCs w:val="20"/>
          <w:lang w:val="es-ES"/>
        </w:rPr>
        <w:t xml:space="preserve"> “en La Sagrada Tarea quiero abrir el prisma a los nuevos mundos que nacen con cada nuevo ser; con cada acto de creación y destrucción; con cada herida, que abre una nueva forma de mirar; con cada sanación. Es una Sagrada tarea la nuestra, de devolver la luz que recibimos.”</w:t>
      </w:r>
    </w:p>
    <w:p w14:paraId="69D46F1D" w14:textId="51A38A7E" w:rsidR="00EC5A8A" w:rsidRDefault="00EC5A8A" w:rsidP="00EC5A8A">
      <w:pPr>
        <w:pStyle w:val="Body"/>
        <w:jc w:val="both"/>
        <w:rPr>
          <w:rFonts w:ascii="Santander Text Light" w:eastAsia="Calibri Light" w:hAnsi="Santander Text Light" w:cs="Calibri Light"/>
          <w:sz w:val="20"/>
          <w:szCs w:val="20"/>
          <w:lang w:val="es-ES"/>
        </w:rPr>
      </w:pPr>
      <w:r w:rsidRPr="00EC5A8A">
        <w:rPr>
          <w:rFonts w:ascii="Santander Text Light" w:eastAsia="Calibri Light" w:hAnsi="Santander Text Light" w:cs="Calibri Light"/>
          <w:sz w:val="20"/>
          <w:szCs w:val="20"/>
          <w:lang w:val="es-ES"/>
        </w:rPr>
        <w:t>Vicente Gallego: “como dice un proverbio antiguo con el que abro mi poemario, si encontraras tu hormiga y la escucharas, ¿quién podría robarte tu tesoro”.</w:t>
      </w:r>
    </w:p>
    <w:p w14:paraId="0A04D5E6" w14:textId="768E8F06" w:rsidR="00DD7C8E" w:rsidRDefault="00DD7C8E" w:rsidP="00EC5A8A">
      <w:pPr>
        <w:pStyle w:val="Body"/>
        <w:jc w:val="both"/>
        <w:rPr>
          <w:rFonts w:ascii="Santander Text Light" w:eastAsia="Calibri Light" w:hAnsi="Santander Text Light" w:cs="Calibri Light"/>
          <w:sz w:val="20"/>
          <w:szCs w:val="20"/>
          <w:lang w:val="es-ES"/>
        </w:rPr>
      </w:pPr>
    </w:p>
    <w:p w14:paraId="5611DB67" w14:textId="37B28130" w:rsidR="00DD7C8E" w:rsidRDefault="00DD7C8E" w:rsidP="00DD7C8E">
      <w:pPr>
        <w:pStyle w:val="Body"/>
        <w:jc w:val="both"/>
        <w:rPr>
          <w:rFonts w:ascii="Santander Text Light" w:eastAsia="Calibri Light" w:hAnsi="Santander Text Light" w:cs="Calibri Light"/>
          <w:sz w:val="20"/>
          <w:szCs w:val="20"/>
          <w:lang w:val="es-ES"/>
        </w:rPr>
      </w:pPr>
      <w:r w:rsidRPr="00DD7C8E">
        <w:rPr>
          <w:rFonts w:ascii="Santander Text Light" w:eastAsia="Calibri Light" w:hAnsi="Santander Text Light" w:cs="Calibri Light"/>
          <w:b/>
          <w:bCs/>
          <w:sz w:val="20"/>
          <w:szCs w:val="20"/>
          <w:lang w:val="es-ES"/>
        </w:rPr>
        <w:t xml:space="preserve">Vicente Gallego: </w:t>
      </w:r>
      <w:r w:rsidRPr="00DD7C8E">
        <w:rPr>
          <w:rFonts w:ascii="Santander Text Light" w:eastAsia="Calibri Light" w:hAnsi="Santander Text Light" w:cs="Calibri Light"/>
          <w:sz w:val="20"/>
          <w:szCs w:val="20"/>
          <w:lang w:val="es-ES"/>
        </w:rPr>
        <w:t>“como dice un proverbio antiguo con el que abro mi poemario, si encontraras tu hormiga y la escucharas, ¿quién podría robarte tu tesoro”.</w:t>
      </w:r>
    </w:p>
    <w:p w14:paraId="37E7DFB9" w14:textId="77777777" w:rsidR="00DB0963" w:rsidRPr="00EC5A8A" w:rsidRDefault="00DB0963" w:rsidP="00EC5A8A">
      <w:pPr>
        <w:pStyle w:val="Body"/>
        <w:jc w:val="both"/>
        <w:rPr>
          <w:rFonts w:ascii="Santander Text Light" w:eastAsia="Calibri Light" w:hAnsi="Santander Text Light" w:cs="Calibri Light"/>
          <w:sz w:val="20"/>
          <w:szCs w:val="20"/>
          <w:lang w:val="es-ES"/>
        </w:rPr>
      </w:pPr>
    </w:p>
    <w:p w14:paraId="5DDFF938" w14:textId="14594914" w:rsidR="00EC5A8A" w:rsidRDefault="00EC5A8A" w:rsidP="00EC5A8A">
      <w:pPr>
        <w:pStyle w:val="Body"/>
        <w:jc w:val="both"/>
        <w:rPr>
          <w:rFonts w:ascii="Santander Text Light" w:eastAsia="Calibri Light" w:hAnsi="Santander Text Light" w:cs="Calibri Light"/>
          <w:sz w:val="20"/>
          <w:szCs w:val="20"/>
          <w:lang w:val="es-ES"/>
        </w:rPr>
      </w:pPr>
      <w:r w:rsidRPr="00DB0963">
        <w:rPr>
          <w:rFonts w:ascii="Santander Text Light" w:eastAsia="Calibri Light" w:hAnsi="Santander Text Light" w:cs="Calibri Light"/>
          <w:b/>
          <w:bCs/>
          <w:sz w:val="20"/>
          <w:szCs w:val="20"/>
          <w:lang w:val="es-ES"/>
        </w:rPr>
        <w:t>José María Parreño:</w:t>
      </w:r>
      <w:r w:rsidRPr="00EC5A8A">
        <w:rPr>
          <w:rFonts w:ascii="Santander Text Light" w:eastAsia="Calibri Light" w:hAnsi="Santander Text Light" w:cs="Calibri Light"/>
          <w:sz w:val="20"/>
          <w:szCs w:val="20"/>
          <w:lang w:val="es-ES"/>
        </w:rPr>
        <w:t xml:space="preserve"> “En un mundo que avanza enloquecido hacia una crisis ecológica y social, el lenguaje delirante de la poesía nos devuelve la cordura. Estamos ante una crisis no sólo económica y social, sino también cultural. Se necesita una </w:t>
      </w:r>
      <w:proofErr w:type="gramStart"/>
      <w:r w:rsidRPr="00EC5A8A">
        <w:rPr>
          <w:rFonts w:ascii="Santander Text Light" w:eastAsia="Calibri Light" w:hAnsi="Santander Text Light" w:cs="Calibri Light"/>
          <w:sz w:val="20"/>
          <w:szCs w:val="20"/>
          <w:lang w:val="es-ES"/>
        </w:rPr>
        <w:t>cultura nueva y unas palabras nuevas</w:t>
      </w:r>
      <w:proofErr w:type="gramEnd"/>
      <w:r w:rsidRPr="00EC5A8A">
        <w:rPr>
          <w:rFonts w:ascii="Santander Text Light" w:eastAsia="Calibri Light" w:hAnsi="Santander Text Light" w:cs="Calibri Light"/>
          <w:sz w:val="20"/>
          <w:szCs w:val="20"/>
          <w:lang w:val="es-ES"/>
        </w:rPr>
        <w:t xml:space="preserve"> para responder de una forma distinta.”</w:t>
      </w:r>
    </w:p>
    <w:p w14:paraId="40553904" w14:textId="20792380" w:rsidR="009153CD" w:rsidRDefault="009153CD" w:rsidP="00EC5A8A">
      <w:pPr>
        <w:pStyle w:val="Body"/>
        <w:jc w:val="both"/>
        <w:rPr>
          <w:rFonts w:ascii="Santander Text Light" w:eastAsia="Calibri Light" w:hAnsi="Santander Text Light" w:cs="Calibri Light"/>
          <w:sz w:val="20"/>
          <w:szCs w:val="20"/>
          <w:lang w:val="es-ES"/>
        </w:rPr>
      </w:pPr>
    </w:p>
    <w:p w14:paraId="62539F31" w14:textId="3D0F15C2" w:rsidR="009153CD" w:rsidRPr="00DD7C8E" w:rsidRDefault="009153CD" w:rsidP="00EC5A8A">
      <w:pPr>
        <w:pStyle w:val="Body"/>
        <w:jc w:val="both"/>
        <w:rPr>
          <w:rFonts w:ascii="Santander Text Light" w:eastAsia="Calibri Light" w:hAnsi="Santander Text Light" w:cs="Calibri Light"/>
          <w:sz w:val="20"/>
          <w:szCs w:val="20"/>
          <w:lang w:val="es-ES"/>
        </w:rPr>
      </w:pPr>
    </w:p>
    <w:p w14:paraId="711E894F" w14:textId="77777777" w:rsidR="009153CD" w:rsidRPr="00E94AE3" w:rsidRDefault="009153CD" w:rsidP="009153CD">
      <w:pPr>
        <w:pStyle w:val="Body"/>
        <w:jc w:val="both"/>
        <w:rPr>
          <w:rFonts w:ascii="Santander Text Light" w:eastAsia="Calibri Light" w:hAnsi="Santander Text Light" w:cs="Calibri Light"/>
          <w:color w:val="FF0000"/>
          <w:sz w:val="20"/>
          <w:szCs w:val="20"/>
          <w:lang w:val="es-ES_tradnl"/>
        </w:rPr>
      </w:pPr>
      <w:r w:rsidRPr="00E94AE3">
        <w:rPr>
          <w:rFonts w:ascii="Santander Text Light" w:eastAsia="Calibri Light" w:hAnsi="Santander Text Light" w:cs="Calibri Light"/>
          <w:color w:val="FF0000"/>
          <w:sz w:val="20"/>
          <w:szCs w:val="20"/>
          <w:lang w:val="es-ES_tradnl"/>
        </w:rPr>
        <w:t xml:space="preserve">Sobre Fundación Banco Santander </w:t>
      </w:r>
    </w:p>
    <w:p w14:paraId="3B869C6D" w14:textId="77777777" w:rsidR="009153CD" w:rsidRDefault="009153CD" w:rsidP="009153CD">
      <w:pPr>
        <w:pStyle w:val="Body"/>
        <w:jc w:val="both"/>
        <w:rPr>
          <w:rFonts w:ascii="Santander Text Light" w:eastAsia="Calibri Light" w:hAnsi="Santander Text Light" w:cs="Calibri Light"/>
          <w:sz w:val="20"/>
          <w:szCs w:val="20"/>
          <w:lang w:val="es-ES_tradnl"/>
        </w:rPr>
      </w:pPr>
      <w:r w:rsidRPr="00F32355">
        <w:rPr>
          <w:rFonts w:ascii="Santander Text Light" w:eastAsia="Calibri Light" w:hAnsi="Santander Text Light" w:cs="Calibri Light"/>
          <w:sz w:val="20"/>
          <w:szCs w:val="20"/>
          <w:lang w:val="es-ES_tradnl"/>
        </w:rPr>
        <w:t xml:space="preserve">Fundacion Banco Santander trabaja para contribuir a la construcción de una sociedad más equitativa, inclusiva y sostenible. </w:t>
      </w:r>
    </w:p>
    <w:p w14:paraId="362BDDD6" w14:textId="77777777" w:rsidR="009153CD" w:rsidRPr="00F32355" w:rsidRDefault="009153CD" w:rsidP="009153CD">
      <w:pPr>
        <w:pStyle w:val="Body"/>
        <w:jc w:val="both"/>
        <w:rPr>
          <w:rFonts w:ascii="Santander Text Light" w:eastAsia="Calibri Light" w:hAnsi="Santander Text Light" w:cs="Calibri Light"/>
          <w:sz w:val="20"/>
          <w:szCs w:val="20"/>
          <w:lang w:val="es-ES_tradnl"/>
        </w:rPr>
      </w:pPr>
    </w:p>
    <w:p w14:paraId="4BEA2538" w14:textId="77777777" w:rsidR="009153CD" w:rsidRDefault="009153CD" w:rsidP="009153CD">
      <w:pPr>
        <w:pStyle w:val="Body"/>
        <w:jc w:val="both"/>
        <w:rPr>
          <w:rFonts w:ascii="Santander Text Light" w:eastAsia="Calibri Light" w:hAnsi="Santander Text Light" w:cs="Calibri Light"/>
          <w:sz w:val="20"/>
          <w:szCs w:val="20"/>
          <w:lang w:val="es-ES_tradnl"/>
        </w:rPr>
      </w:pPr>
      <w:r w:rsidRPr="00F32355">
        <w:rPr>
          <w:rFonts w:ascii="Santander Text Light" w:eastAsia="Calibri Light" w:hAnsi="Santander Text Light" w:cs="Calibri Light"/>
          <w:sz w:val="20"/>
          <w:szCs w:val="20"/>
          <w:lang w:val="es-ES_tradnl"/>
        </w:rPr>
        <w:t xml:space="preserve">Con este objetivo desarrollan iniciativas agrupadas en tres líneas de actuación: el fomento de la cultura como herramienta para entender el mundo que nos rodea, la acción social para facilitar el progreso de los colectivos vulnerables y el cuidado del medio ambiente para proteger el patrimonio natural. </w:t>
      </w:r>
    </w:p>
    <w:p w14:paraId="70A2C44F" w14:textId="77777777" w:rsidR="009153CD" w:rsidRPr="00F32355" w:rsidRDefault="009153CD" w:rsidP="009153CD">
      <w:pPr>
        <w:pStyle w:val="Body"/>
        <w:jc w:val="both"/>
        <w:rPr>
          <w:rFonts w:ascii="Santander Text Light" w:eastAsia="Calibri Light" w:hAnsi="Santander Text Light" w:cs="Calibri Light"/>
          <w:sz w:val="20"/>
          <w:szCs w:val="20"/>
          <w:lang w:val="es-ES_tradnl"/>
        </w:rPr>
      </w:pPr>
    </w:p>
    <w:p w14:paraId="2F520B47" w14:textId="77777777" w:rsidR="009153CD" w:rsidRDefault="009153CD" w:rsidP="009153CD">
      <w:pPr>
        <w:pStyle w:val="Body"/>
        <w:jc w:val="both"/>
        <w:rPr>
          <w:rFonts w:ascii="Santander Text Light" w:eastAsia="Calibri Light" w:hAnsi="Santander Text Light" w:cs="Calibri Light"/>
          <w:sz w:val="20"/>
          <w:szCs w:val="20"/>
          <w:lang w:val="es-ES_tradnl"/>
        </w:rPr>
      </w:pPr>
      <w:r w:rsidRPr="00F32355">
        <w:rPr>
          <w:rFonts w:ascii="Santander Text Light" w:eastAsia="Calibri Light" w:hAnsi="Santander Text Light" w:cs="Calibri Light"/>
          <w:sz w:val="20"/>
          <w:szCs w:val="20"/>
          <w:lang w:val="es-ES_tradnl"/>
        </w:rPr>
        <w:t>En todos sus programas se preocupan por crear redes de colaboración con el tercer sector para afrontar los principales desafíos globales.</w:t>
      </w:r>
    </w:p>
    <w:p w14:paraId="798770F1" w14:textId="77777777" w:rsidR="009153CD" w:rsidRPr="00F32355" w:rsidRDefault="009153CD" w:rsidP="009153CD">
      <w:pPr>
        <w:pStyle w:val="Body"/>
        <w:jc w:val="both"/>
        <w:rPr>
          <w:rFonts w:ascii="Santander Text Light" w:eastAsia="Calibri Light" w:hAnsi="Santander Text Light" w:cs="Calibri Light"/>
          <w:sz w:val="20"/>
          <w:szCs w:val="20"/>
          <w:lang w:val="es-ES_tradnl"/>
        </w:rPr>
      </w:pPr>
    </w:p>
    <w:p w14:paraId="5C04B8B2" w14:textId="77777777" w:rsidR="009153CD" w:rsidRDefault="009153CD" w:rsidP="009153CD">
      <w:pPr>
        <w:pStyle w:val="Body"/>
        <w:jc w:val="both"/>
        <w:rPr>
          <w:rFonts w:ascii="Santander Text Light" w:eastAsia="Calibri Light" w:hAnsi="Santander Text Light" w:cs="Calibri Light"/>
          <w:sz w:val="20"/>
          <w:szCs w:val="20"/>
          <w:lang w:val="es-ES_tradnl"/>
        </w:rPr>
      </w:pPr>
      <w:r w:rsidRPr="00F32355">
        <w:rPr>
          <w:rFonts w:ascii="Santander Text Light" w:eastAsia="Calibri Light" w:hAnsi="Santander Text Light" w:cs="Calibri Light"/>
          <w:sz w:val="20"/>
          <w:szCs w:val="20"/>
          <w:lang w:val="es-ES_tradnl"/>
        </w:rPr>
        <w:lastRenderedPageBreak/>
        <w:t xml:space="preserve">Más información sobre la Fundación en su página web </w:t>
      </w:r>
      <w:hyperlink r:id="rId12" w:history="1">
        <w:r w:rsidRPr="008D49B3">
          <w:rPr>
            <w:rStyle w:val="Hipervnculo"/>
            <w:rFonts w:ascii="Santander Text Light" w:eastAsia="Calibri Light" w:hAnsi="Santander Text Light" w:cs="Calibri Light"/>
            <w:sz w:val="20"/>
            <w:szCs w:val="20"/>
            <w:lang w:val="es-ES_tradnl"/>
          </w:rPr>
          <w:t>www.fundacionbancosantander.com</w:t>
        </w:r>
      </w:hyperlink>
      <w:r>
        <w:rPr>
          <w:rFonts w:ascii="Santander Text Light" w:eastAsia="Calibri Light" w:hAnsi="Santander Text Light" w:cs="Calibri Light"/>
          <w:sz w:val="20"/>
          <w:szCs w:val="20"/>
          <w:lang w:val="es-ES_tradnl"/>
        </w:rPr>
        <w:t xml:space="preserve"> </w:t>
      </w:r>
      <w:r w:rsidRPr="00F32355">
        <w:rPr>
          <w:rFonts w:ascii="Santander Text Light" w:eastAsia="Calibri Light" w:hAnsi="Santander Text Light" w:cs="Calibri Light"/>
          <w:sz w:val="20"/>
          <w:szCs w:val="20"/>
          <w:lang w:val="es-ES_tradnl"/>
        </w:rPr>
        <w:t>o a través de sus Redes Sociales:</w:t>
      </w:r>
    </w:p>
    <w:p w14:paraId="3C2E7B47" w14:textId="77777777" w:rsidR="009153CD" w:rsidRDefault="009153CD" w:rsidP="009153CD">
      <w:pPr>
        <w:jc w:val="both"/>
        <w:rPr>
          <w:rFonts w:ascii="Santander Text" w:hAnsi="Santander Text"/>
          <w:lang w:val="es-ES_tradnl"/>
        </w:rPr>
      </w:pPr>
      <w:r>
        <w:rPr>
          <w:rFonts w:ascii="Santander Text" w:hAnsi="Santander Text"/>
          <w:noProof/>
          <w:lang w:val="es-ES_tradnl"/>
        </w:rPr>
        <w:drawing>
          <wp:anchor distT="0" distB="0" distL="114300" distR="114300" simplePos="0" relativeHeight="251659264" behindDoc="0" locked="0" layoutInCell="1" allowOverlap="1" wp14:anchorId="5E3C1ADF" wp14:editId="42DFD32C">
            <wp:simplePos x="0" y="0"/>
            <wp:positionH relativeFrom="column">
              <wp:posOffset>-635</wp:posOffset>
            </wp:positionH>
            <wp:positionV relativeFrom="paragraph">
              <wp:posOffset>13335</wp:posOffset>
            </wp:positionV>
            <wp:extent cx="270000" cy="270000"/>
            <wp:effectExtent l="0" t="0" r="0" b="0"/>
            <wp:wrapSquare wrapText="bothSides"/>
            <wp:docPr id="2" name="Imagen 2" descr="Icono&#10;&#10;Descripción generada automáticament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cono&#10;&#10;Descripción generada automáticamente">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flipV="1">
                      <a:off x="0" y="0"/>
                      <a:ext cx="270000" cy="270000"/>
                    </a:xfrm>
                    <a:prstGeom prst="rect">
                      <a:avLst/>
                    </a:prstGeom>
                  </pic:spPr>
                </pic:pic>
              </a:graphicData>
            </a:graphic>
            <wp14:sizeRelH relativeFrom="page">
              <wp14:pctWidth>0</wp14:pctWidth>
            </wp14:sizeRelH>
            <wp14:sizeRelV relativeFrom="page">
              <wp14:pctHeight>0</wp14:pctHeight>
            </wp14:sizeRelV>
          </wp:anchor>
        </w:drawing>
      </w:r>
      <w:r>
        <w:rPr>
          <w:rFonts w:ascii="Santander Text" w:hAnsi="Santander Text"/>
          <w:noProof/>
          <w:lang w:val="es-ES_tradnl"/>
        </w:rPr>
        <w:drawing>
          <wp:anchor distT="0" distB="0" distL="114300" distR="114300" simplePos="0" relativeHeight="251662336" behindDoc="0" locked="0" layoutInCell="1" allowOverlap="1" wp14:anchorId="1FB529FC" wp14:editId="04186AB6">
            <wp:simplePos x="0" y="0"/>
            <wp:positionH relativeFrom="column">
              <wp:posOffset>1136015</wp:posOffset>
            </wp:positionH>
            <wp:positionV relativeFrom="paragraph">
              <wp:posOffset>6985</wp:posOffset>
            </wp:positionV>
            <wp:extent cx="255270" cy="259080"/>
            <wp:effectExtent l="0" t="0" r="0" b="7620"/>
            <wp:wrapSquare wrapText="bothSides"/>
            <wp:docPr id="7" name="Imagen 7" descr="Icono&#10;&#10;Descripción generada automáticament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Icono&#10;&#10;Descripción generada automáticamente">
                      <a:hlinkClick r:id="rId15"/>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5270" cy="259080"/>
                    </a:xfrm>
                    <a:prstGeom prst="rect">
                      <a:avLst/>
                    </a:prstGeom>
                  </pic:spPr>
                </pic:pic>
              </a:graphicData>
            </a:graphic>
            <wp14:sizeRelH relativeFrom="page">
              <wp14:pctWidth>0</wp14:pctWidth>
            </wp14:sizeRelH>
            <wp14:sizeRelV relativeFrom="page">
              <wp14:pctHeight>0</wp14:pctHeight>
            </wp14:sizeRelV>
          </wp:anchor>
        </w:drawing>
      </w:r>
      <w:r>
        <w:rPr>
          <w:rFonts w:ascii="Santander Text" w:hAnsi="Santander Text"/>
          <w:noProof/>
          <w:lang w:val="es-ES_tradnl"/>
        </w:rPr>
        <w:drawing>
          <wp:anchor distT="0" distB="0" distL="114300" distR="114300" simplePos="0" relativeHeight="251661312" behindDoc="0" locked="0" layoutInCell="1" allowOverlap="1" wp14:anchorId="37C28A81" wp14:editId="3D484E28">
            <wp:simplePos x="0" y="0"/>
            <wp:positionH relativeFrom="column">
              <wp:posOffset>755015</wp:posOffset>
            </wp:positionH>
            <wp:positionV relativeFrom="paragraph">
              <wp:posOffset>13335</wp:posOffset>
            </wp:positionV>
            <wp:extent cx="255270" cy="255270"/>
            <wp:effectExtent l="0" t="0" r="0" b="0"/>
            <wp:wrapSquare wrapText="bothSides"/>
            <wp:docPr id="5" name="Imagen 5" descr="Logotipo&#10;&#10;Descripción generada automáticamente">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Logotipo&#10;&#10;Descripción generada automáticamente">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5270" cy="255270"/>
                    </a:xfrm>
                    <a:prstGeom prst="rect">
                      <a:avLst/>
                    </a:prstGeom>
                  </pic:spPr>
                </pic:pic>
              </a:graphicData>
            </a:graphic>
            <wp14:sizeRelH relativeFrom="page">
              <wp14:pctWidth>0</wp14:pctWidth>
            </wp14:sizeRelH>
            <wp14:sizeRelV relativeFrom="page">
              <wp14:pctHeight>0</wp14:pctHeight>
            </wp14:sizeRelV>
          </wp:anchor>
        </w:drawing>
      </w:r>
      <w:r>
        <w:rPr>
          <w:rFonts w:ascii="Santander Text" w:hAnsi="Santander Text"/>
          <w:noProof/>
          <w:lang w:val="es-ES_tradnl"/>
        </w:rPr>
        <w:drawing>
          <wp:anchor distT="0" distB="0" distL="114300" distR="114300" simplePos="0" relativeHeight="251660288" behindDoc="0" locked="0" layoutInCell="1" allowOverlap="1" wp14:anchorId="19EB1F76" wp14:editId="6C22BDEB">
            <wp:simplePos x="0" y="0"/>
            <wp:positionH relativeFrom="column">
              <wp:posOffset>380365</wp:posOffset>
            </wp:positionH>
            <wp:positionV relativeFrom="paragraph">
              <wp:posOffset>13335</wp:posOffset>
            </wp:positionV>
            <wp:extent cx="255600" cy="255600"/>
            <wp:effectExtent l="0" t="0" r="0" b="0"/>
            <wp:wrapSquare wrapText="bothSides"/>
            <wp:docPr id="4" name="Imagen 4" descr="Icono&#10;&#10;Descripción generada automáticament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cono&#10;&#10;Descripción generada automáticamente">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55600" cy="255600"/>
                    </a:xfrm>
                    <a:prstGeom prst="rect">
                      <a:avLst/>
                    </a:prstGeom>
                  </pic:spPr>
                </pic:pic>
              </a:graphicData>
            </a:graphic>
            <wp14:sizeRelH relativeFrom="page">
              <wp14:pctWidth>0</wp14:pctWidth>
            </wp14:sizeRelH>
            <wp14:sizeRelV relativeFrom="page">
              <wp14:pctHeight>0</wp14:pctHeight>
            </wp14:sizeRelV>
          </wp:anchor>
        </w:drawing>
      </w:r>
      <w:r>
        <w:rPr>
          <w:rFonts w:ascii="Santander Text" w:hAnsi="Santander Text"/>
          <w:lang w:val="es-ES_tradnl"/>
        </w:rPr>
        <w:t xml:space="preserve">   </w:t>
      </w:r>
    </w:p>
    <w:p w14:paraId="06C29017" w14:textId="32F72025" w:rsidR="009153CD" w:rsidRDefault="009153CD" w:rsidP="00EC5A8A">
      <w:pPr>
        <w:pStyle w:val="Body"/>
        <w:jc w:val="both"/>
        <w:rPr>
          <w:rFonts w:ascii="Santander Text Light" w:eastAsia="Calibri Light" w:hAnsi="Santander Text Light" w:cs="Calibri Light"/>
          <w:sz w:val="20"/>
          <w:szCs w:val="20"/>
          <w:lang w:val="es-ES_tradnl"/>
        </w:rPr>
      </w:pPr>
    </w:p>
    <w:p w14:paraId="057FD701" w14:textId="3D2E30C1" w:rsidR="001E2E92" w:rsidRDefault="001E2E92" w:rsidP="00EC5A8A">
      <w:pPr>
        <w:pStyle w:val="Body"/>
        <w:jc w:val="both"/>
        <w:rPr>
          <w:rFonts w:ascii="Santander Text Light" w:eastAsia="Calibri Light" w:hAnsi="Santander Text Light" w:cs="Calibri Light"/>
          <w:sz w:val="20"/>
          <w:szCs w:val="20"/>
          <w:lang w:val="es-ES_tradnl"/>
        </w:rPr>
      </w:pPr>
    </w:p>
    <w:p w14:paraId="321404D6" w14:textId="77777777" w:rsidR="001E2E92" w:rsidRDefault="001E2E92" w:rsidP="00EC5A8A">
      <w:pPr>
        <w:pStyle w:val="Body"/>
        <w:jc w:val="both"/>
        <w:rPr>
          <w:rFonts w:ascii="Santander Text Light" w:eastAsia="Calibri Light" w:hAnsi="Santander Text Light" w:cs="Calibri Light"/>
          <w:sz w:val="20"/>
          <w:szCs w:val="20"/>
          <w:lang w:val="es-ES_tradnl"/>
        </w:rPr>
      </w:pPr>
    </w:p>
    <w:p w14:paraId="74989D39" w14:textId="0E06B32A" w:rsidR="001E2E92" w:rsidRPr="009153CD" w:rsidRDefault="001E2E92" w:rsidP="00EC5A8A">
      <w:pPr>
        <w:pStyle w:val="Body"/>
        <w:jc w:val="both"/>
        <w:rPr>
          <w:rFonts w:ascii="Santander Text Light" w:eastAsia="Calibri Light" w:hAnsi="Santander Text Light" w:cs="Calibri Light"/>
          <w:sz w:val="20"/>
          <w:szCs w:val="20"/>
          <w:lang w:val="es-ES_tradnl"/>
        </w:rPr>
      </w:pPr>
      <w:r>
        <w:rPr>
          <w:rFonts w:ascii="Santander Text Light" w:eastAsia="Calibri Light" w:hAnsi="Santander Text Light" w:cs="Calibri Light"/>
          <w:sz w:val="20"/>
          <w:szCs w:val="20"/>
          <w:lang w:val="es-ES_tradnl"/>
        </w:rPr>
        <w:t xml:space="preserve"> </w:t>
      </w:r>
    </w:p>
    <w:sectPr w:rsidR="001E2E92" w:rsidRPr="009153CD" w:rsidSect="00A92F48">
      <w:headerReference w:type="default" r:id="rId21"/>
      <w:footerReference w:type="default" r:id="rId22"/>
      <w:pgSz w:w="11900" w:h="16840"/>
      <w:pgMar w:top="1454" w:right="1434" w:bottom="1701" w:left="1440" w:header="40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199D3" w14:textId="77777777" w:rsidR="00176BF0" w:rsidRDefault="00176BF0">
      <w:r>
        <w:separator/>
      </w:r>
    </w:p>
  </w:endnote>
  <w:endnote w:type="continuationSeparator" w:id="0">
    <w:p w14:paraId="223FF54C" w14:textId="77777777" w:rsidR="00176BF0" w:rsidRDefault="00176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antander Text">
    <w:altName w:val="Arial"/>
    <w:panose1 w:val="020B0504020201020104"/>
    <w:charset w:val="00"/>
    <w:family w:val="swiss"/>
    <w:pitch w:val="variable"/>
    <w:sig w:usb0="A000006F" w:usb1="00000023" w:usb2="00000000" w:usb3="00000000" w:csb0="00000093" w:csb1="00000000"/>
    <w:embedRegular r:id="rId1" w:subsetted="1" w:fontKey="{DFC14F5F-A308-49E5-A12B-F77A15D241F1}"/>
    <w:embedBold r:id="rId2" w:subsetted="1" w:fontKey="{8F958CDB-1FBE-4517-9DBC-4523FB9E8E67}"/>
    <w:embedItalic r:id="rId3" w:subsetted="1" w:fontKey="{7A9836D9-7D52-4456-AAF0-1CFEFC14C8B4}"/>
  </w:font>
  <w:font w:name="Helvetica Neue">
    <w:altName w:val="Sylfaen"/>
    <w:charset w:val="00"/>
    <w:family w:val="auto"/>
    <w:pitch w:val="default"/>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antander Headline">
    <w:panose1 w:val="020B0504020201020104"/>
    <w:charset w:val="00"/>
    <w:family w:val="swiss"/>
    <w:pitch w:val="variable"/>
    <w:sig w:usb0="A000006F" w:usb1="00000023" w:usb2="00000000" w:usb3="00000000" w:csb0="00000093" w:csb1="00000000"/>
    <w:embedRegular r:id="rId4" w:subsetted="1" w:fontKey="{D9F9ACCA-9DBD-44A3-B7E9-4B0AE7773F42}"/>
  </w:font>
  <w:font w:name="Santander Text Light">
    <w:panose1 w:val="020B0304020201020104"/>
    <w:charset w:val="00"/>
    <w:family w:val="swiss"/>
    <w:pitch w:val="variable"/>
    <w:sig w:usb0="A000006F" w:usb1="00000023" w:usb2="00000000" w:usb3="00000000" w:csb0="00000093" w:csb1="00000000"/>
    <w:embedRegular r:id="rId5" w:fontKey="{0EF49144-A9B0-470E-BD52-F1D10362D368}"/>
    <w:embedBold r:id="rId6" w:fontKey="{5CB7D5A5-9155-445F-BA4B-981C28E7FA94}"/>
    <w:embedItalic r:id="rId7" w:fontKey="{469D5392-D545-4DDB-A88B-D7C0574BCAFF}"/>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98AE" w14:textId="6293F747" w:rsidR="00972880" w:rsidRDefault="00C20638" w:rsidP="00DF6253">
    <w:pPr>
      <w:pStyle w:val="Piedepgina"/>
      <w:tabs>
        <w:tab w:val="clear" w:pos="4513"/>
        <w:tab w:val="clear" w:pos="9026"/>
        <w:tab w:val="left" w:pos="2775"/>
      </w:tabs>
      <w:ind w:right="360"/>
    </w:pPr>
    <w:r w:rsidRPr="00A92F48">
      <w:rPr>
        <w:noProof/>
        <w:lang w:val="es-ES" w:eastAsia="es-ES"/>
      </w:rPr>
      <mc:AlternateContent>
        <mc:Choice Requires="wps">
          <w:drawing>
            <wp:anchor distT="152400" distB="152400" distL="152400" distR="152400" simplePos="0" relativeHeight="251661312" behindDoc="1" locked="0" layoutInCell="1" allowOverlap="1" wp14:anchorId="68BA98B5" wp14:editId="618248D1">
              <wp:simplePos x="0" y="0"/>
              <wp:positionH relativeFrom="page">
                <wp:posOffset>851535</wp:posOffset>
              </wp:positionH>
              <wp:positionV relativeFrom="page">
                <wp:posOffset>9781540</wp:posOffset>
              </wp:positionV>
              <wp:extent cx="3028950" cy="818515"/>
              <wp:effectExtent l="0" t="0" r="0" b="0"/>
              <wp:wrapNone/>
              <wp:docPr id="1073741826" name="officeArt object" descr="Text Box 80"/>
              <wp:cNvGraphicFramePr/>
              <a:graphic xmlns:a="http://schemas.openxmlformats.org/drawingml/2006/main">
                <a:graphicData uri="http://schemas.microsoft.com/office/word/2010/wordprocessingShape">
                  <wps:wsp>
                    <wps:cNvSpPr txBox="1"/>
                    <wps:spPr>
                      <a:xfrm>
                        <a:off x="0" y="0"/>
                        <a:ext cx="3028950" cy="818515"/>
                      </a:xfrm>
                      <a:prstGeom prst="rect">
                        <a:avLst/>
                      </a:prstGeom>
                      <a:noFill/>
                      <a:ln w="12700" cap="flat">
                        <a:noFill/>
                        <a:miter lim="400000"/>
                      </a:ln>
                      <a:effectLst/>
                    </wps:spPr>
                    <wps:txbx>
                      <w:txbxContent>
                        <w:p w14:paraId="730658E5" w14:textId="77777777" w:rsidR="0018600E" w:rsidRPr="009D6DA6" w:rsidRDefault="0018600E" w:rsidP="0018600E">
                          <w:pPr>
                            <w:rPr>
                              <w:rFonts w:ascii="Santander Text" w:hAnsi="Santander Text"/>
                              <w:b/>
                              <w:bCs/>
                              <w:sz w:val="20"/>
                              <w:szCs w:val="20"/>
                              <w:lang w:val="es-ES_tradnl"/>
                            </w:rPr>
                          </w:pPr>
                          <w:r w:rsidRPr="009D6DA6">
                            <w:rPr>
                              <w:rFonts w:ascii="Santander Text" w:hAnsi="Santander Text"/>
                              <w:b/>
                              <w:bCs/>
                              <w:sz w:val="20"/>
                              <w:szCs w:val="20"/>
                              <w:lang w:val="es-ES_tradnl"/>
                            </w:rPr>
                            <w:t>Comunicación Fundación Banco Santander</w:t>
                          </w:r>
                        </w:p>
                        <w:p w14:paraId="558D316A" w14:textId="77777777" w:rsidR="0018600E" w:rsidRPr="009D6DA6" w:rsidRDefault="0018600E" w:rsidP="0018600E">
                          <w:pPr>
                            <w:rPr>
                              <w:rFonts w:ascii="Santander Text" w:hAnsi="Santander Text"/>
                              <w:i/>
                              <w:iCs/>
                              <w:sz w:val="20"/>
                              <w:szCs w:val="20"/>
                              <w:lang w:val="es-ES_tradnl"/>
                            </w:rPr>
                          </w:pPr>
                          <w:r w:rsidRPr="009D6DA6">
                            <w:rPr>
                              <w:rFonts w:ascii="Santander Text" w:hAnsi="Santander Text"/>
                              <w:i/>
                              <w:iCs/>
                              <w:sz w:val="20"/>
                              <w:szCs w:val="20"/>
                              <w:lang w:val="es-ES_tradnl"/>
                            </w:rPr>
                            <w:t>Elia Cañada Moreno</w:t>
                          </w:r>
                        </w:p>
                        <w:p w14:paraId="24ADA2D3" w14:textId="77777777" w:rsidR="0018600E" w:rsidRDefault="0018600E" w:rsidP="0018600E">
                          <w:pPr>
                            <w:rPr>
                              <w:rFonts w:ascii="Santander Text" w:hAnsi="Santander Text"/>
                              <w:i/>
                              <w:iCs/>
                              <w:sz w:val="20"/>
                              <w:szCs w:val="20"/>
                              <w:lang w:val="es-ES_tradnl"/>
                            </w:rPr>
                          </w:pPr>
                          <w:r w:rsidRPr="00B45FD9">
                            <w:rPr>
                              <w:rFonts w:ascii="Santander Text" w:hAnsi="Santander Text"/>
                              <w:i/>
                              <w:iCs/>
                              <w:sz w:val="20"/>
                              <w:szCs w:val="20"/>
                              <w:lang w:val="es-ES_tradnl"/>
                            </w:rPr>
                            <w:t xml:space="preserve">+34 695 222 440 / </w:t>
                          </w:r>
                          <w:hyperlink r:id="rId1" w:history="1">
                            <w:r w:rsidRPr="00BD55F6">
                              <w:rPr>
                                <w:rStyle w:val="Hipervnculo"/>
                                <w:rFonts w:ascii="Santander Text" w:hAnsi="Santander Text"/>
                                <w:i/>
                                <w:iCs/>
                                <w:sz w:val="20"/>
                                <w:szCs w:val="20"/>
                                <w:lang w:val="es-ES_tradnl"/>
                              </w:rPr>
                              <w:t>elia.canada@gruposantander.com</w:t>
                            </w:r>
                          </w:hyperlink>
                        </w:p>
                        <w:p w14:paraId="68BA98B8" w14:textId="77777777" w:rsidR="00972880" w:rsidRPr="0037230B" w:rsidRDefault="00972880" w:rsidP="00A92F48">
                          <w:pPr>
                            <w:pStyle w:val="Body"/>
                            <w:rPr>
                              <w:lang w:val="es-ES"/>
                            </w:rPr>
                          </w:pPr>
                        </w:p>
                      </w:txbxContent>
                    </wps:txbx>
                    <wps:bodyPr wrap="square" lIns="45719" tIns="45719" rIns="45719" bIns="45719" numCol="1" anchor="t">
                      <a:noAutofit/>
                    </wps:bodyPr>
                  </wps:wsp>
                </a:graphicData>
              </a:graphic>
              <wp14:sizeRelV relativeFrom="margin">
                <wp14:pctHeight>0</wp14:pctHeight>
              </wp14:sizeRelV>
            </wp:anchor>
          </w:drawing>
        </mc:Choice>
        <mc:Fallback>
          <w:pict>
            <v:shapetype w14:anchorId="68BA98B5" id="_x0000_t202" coordsize="21600,21600" o:spt="202" path="m,l,21600r21600,l21600,xe">
              <v:stroke joinstyle="miter"/>
              <v:path gradientshapeok="t" o:connecttype="rect"/>
            </v:shapetype>
            <v:shape id="officeArt object" o:spid="_x0000_s1026" type="#_x0000_t202" alt="Text Box 80" style="position:absolute;margin-left:67.05pt;margin-top:770.2pt;width:238.5pt;height:64.45pt;z-index:-251655168;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" filled="f" stroked="f" strokeweight="1pt">
              <v:stroke miterlimit="4"/>
              <v:textbox inset="1.27mm,1.27mm,1.27mm,1.27mm">
                <w:txbxContent>
                  <w:p w14:paraId="730658E5" w14:textId="77777777" w:rsidR="0018600E" w:rsidRPr="009D6DA6" w:rsidRDefault="0018600E" w:rsidP="0018600E">
                    <w:pPr>
                      <w:rPr>
                        <w:rFonts w:ascii="Santander Text" w:hAnsi="Santander Text"/>
                        <w:b/>
                        <w:bCs/>
                        <w:sz w:val="20"/>
                        <w:szCs w:val="20"/>
                        <w:lang w:val="es-ES_tradnl"/>
                      </w:rPr>
                    </w:pPr>
                    <w:r w:rsidRPr="009D6DA6">
                      <w:rPr>
                        <w:rFonts w:ascii="Santander Text" w:hAnsi="Santander Text"/>
                        <w:b/>
                        <w:bCs/>
                        <w:sz w:val="20"/>
                        <w:szCs w:val="20"/>
                        <w:lang w:val="es-ES_tradnl"/>
                      </w:rPr>
                      <w:t>Comunicación Fundación Banco Santander</w:t>
                    </w:r>
                  </w:p>
                  <w:p w14:paraId="558D316A" w14:textId="77777777" w:rsidR="0018600E" w:rsidRPr="009D6DA6" w:rsidRDefault="0018600E" w:rsidP="0018600E">
                    <w:pPr>
                      <w:rPr>
                        <w:rFonts w:ascii="Santander Text" w:hAnsi="Santander Text"/>
                        <w:i/>
                        <w:iCs/>
                        <w:sz w:val="20"/>
                        <w:szCs w:val="20"/>
                        <w:lang w:val="es-ES_tradnl"/>
                      </w:rPr>
                    </w:pPr>
                    <w:r w:rsidRPr="009D6DA6">
                      <w:rPr>
                        <w:rFonts w:ascii="Santander Text" w:hAnsi="Santander Text"/>
                        <w:i/>
                        <w:iCs/>
                        <w:sz w:val="20"/>
                        <w:szCs w:val="20"/>
                        <w:lang w:val="es-ES_tradnl"/>
                      </w:rPr>
                      <w:t>Elia Cañada Moreno</w:t>
                    </w:r>
                  </w:p>
                  <w:p w14:paraId="24ADA2D3" w14:textId="77777777" w:rsidR="0018600E" w:rsidRDefault="0018600E" w:rsidP="0018600E">
                    <w:pPr>
                      <w:rPr>
                        <w:rFonts w:ascii="Santander Text" w:hAnsi="Santander Text"/>
                        <w:i/>
                        <w:iCs/>
                        <w:sz w:val="20"/>
                        <w:szCs w:val="20"/>
                        <w:lang w:val="es-ES_tradnl"/>
                      </w:rPr>
                    </w:pPr>
                    <w:r w:rsidRPr="00B45FD9">
                      <w:rPr>
                        <w:rFonts w:ascii="Santander Text" w:hAnsi="Santander Text"/>
                        <w:i/>
                        <w:iCs/>
                        <w:sz w:val="20"/>
                        <w:szCs w:val="20"/>
                        <w:lang w:val="es-ES_tradnl"/>
                      </w:rPr>
                      <w:t xml:space="preserve">+34 695 222 440 / </w:t>
                    </w:r>
                    <w:hyperlink r:id="rId2" w:history="1">
                      <w:r w:rsidRPr="00BD55F6">
                        <w:rPr>
                          <w:rStyle w:val="Hipervnculo"/>
                          <w:rFonts w:ascii="Santander Text" w:hAnsi="Santander Text"/>
                          <w:i/>
                          <w:iCs/>
                          <w:sz w:val="20"/>
                          <w:szCs w:val="20"/>
                          <w:lang w:val="es-ES_tradnl"/>
                        </w:rPr>
                        <w:t>elia.canada@gruposantander.com</w:t>
                      </w:r>
                    </w:hyperlink>
                  </w:p>
                  <w:p w14:paraId="68BA98B8" w14:textId="77777777" w:rsidR="00972880" w:rsidRPr="0037230B" w:rsidRDefault="00972880" w:rsidP="00A92F48">
                    <w:pPr>
                      <w:pStyle w:val="Body"/>
                      <w:rPr>
                        <w:lang w:val="es-ES"/>
                      </w:rPr>
                    </w:pPr>
                  </w:p>
                </w:txbxContent>
              </v:textbox>
              <w10:wrap anchorx="page" anchory="page"/>
            </v:shape>
          </w:pict>
        </mc:Fallback>
      </mc:AlternateContent>
    </w:r>
    <w:r w:rsidR="00972880">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D5FAA" w14:textId="77777777" w:rsidR="00176BF0" w:rsidRDefault="00176BF0">
      <w:r>
        <w:separator/>
      </w:r>
    </w:p>
  </w:footnote>
  <w:footnote w:type="continuationSeparator" w:id="0">
    <w:p w14:paraId="02590E54" w14:textId="77777777" w:rsidR="00176BF0" w:rsidRDefault="00176B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98AC" w14:textId="3BF3F326" w:rsidR="00972880" w:rsidRDefault="00C018D5">
    <w:pPr>
      <w:pStyle w:val="Body"/>
      <w:ind w:right="360"/>
    </w:pPr>
    <w:r w:rsidRPr="00C25B9D">
      <w:rPr>
        <w:rFonts w:ascii="Calibri" w:eastAsia="Calibri" w:hAnsi="Calibri" w:cs="Times New Roman"/>
        <w:noProof/>
        <w:color w:val="auto"/>
        <w:sz w:val="22"/>
        <w:szCs w:val="22"/>
        <w:bdr w:val="none" w:sz="0" w:space="0" w:color="auto"/>
        <w:lang w:val="es-ES" w:eastAsia="es-ES"/>
      </w:rPr>
      <w:drawing>
        <wp:anchor distT="0" distB="0" distL="114300" distR="114300" simplePos="0" relativeHeight="251663360" behindDoc="0" locked="0" layoutInCell="1" allowOverlap="1" wp14:anchorId="18C3BB1E" wp14:editId="7C0A671D">
          <wp:simplePos x="0" y="0"/>
          <wp:positionH relativeFrom="column">
            <wp:posOffset>-692150</wp:posOffset>
          </wp:positionH>
          <wp:positionV relativeFrom="paragraph">
            <wp:posOffset>-152400</wp:posOffset>
          </wp:positionV>
          <wp:extent cx="3116580" cy="716915"/>
          <wp:effectExtent l="0" t="0" r="7620" b="698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3116580" cy="716915"/>
                  </a:xfrm>
                  <a:prstGeom prst="rect">
                    <a:avLst/>
                  </a:prstGeom>
                </pic:spPr>
              </pic:pic>
            </a:graphicData>
          </a:graphic>
          <wp14:sizeRelH relativeFrom="margin">
            <wp14:pctWidth>0</wp14:pctWidth>
          </wp14:sizeRelH>
          <wp14:sizeRelV relativeFrom="margin">
            <wp14:pctHeight>0</wp14:pctHeight>
          </wp14:sizeRelV>
        </wp:anchor>
      </w:drawing>
    </w:r>
    <w:r w:rsidR="0097288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233C5"/>
    <w:multiLevelType w:val="hybridMultilevel"/>
    <w:tmpl w:val="9F8C4DE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84F70E4"/>
    <w:multiLevelType w:val="multilevel"/>
    <w:tmpl w:val="4F201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182737"/>
    <w:multiLevelType w:val="hybridMultilevel"/>
    <w:tmpl w:val="2F22A898"/>
    <w:lvl w:ilvl="0" w:tplc="BD9A3786">
      <w:start w:val="1"/>
      <w:numFmt w:val="bullet"/>
      <w:lvlText w:val="-"/>
      <w:lvlJc w:val="left"/>
      <w:pPr>
        <w:ind w:left="720" w:hanging="360"/>
      </w:pPr>
      <w:rPr>
        <w:rFonts w:ascii="Arial Narrow" w:hAnsi="Arial Narrow" w:hint="default"/>
        <w:color w:val="1F4E79"/>
        <w:sz w:val="22"/>
        <w:szCs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119708D6"/>
    <w:multiLevelType w:val="hybridMultilevel"/>
    <w:tmpl w:val="084E0D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29D246C"/>
    <w:multiLevelType w:val="multilevel"/>
    <w:tmpl w:val="F670F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B41C59"/>
    <w:multiLevelType w:val="multilevel"/>
    <w:tmpl w:val="7220C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1D4575"/>
    <w:multiLevelType w:val="hybridMultilevel"/>
    <w:tmpl w:val="1F06AB6E"/>
    <w:lvl w:ilvl="0" w:tplc="353E007E">
      <w:start w:val="3"/>
      <w:numFmt w:val="bullet"/>
      <w:lvlText w:val="-"/>
      <w:lvlJc w:val="left"/>
      <w:pPr>
        <w:ind w:left="720" w:hanging="360"/>
      </w:pPr>
      <w:rPr>
        <w:rFonts w:ascii="Calibri Light" w:eastAsia="Calibri Light"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280540"/>
    <w:multiLevelType w:val="hybridMultilevel"/>
    <w:tmpl w:val="2DF68CEA"/>
    <w:lvl w:ilvl="0" w:tplc="FFFFFFFF">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B2717AF"/>
    <w:multiLevelType w:val="hybridMultilevel"/>
    <w:tmpl w:val="1982F918"/>
    <w:lvl w:ilvl="0" w:tplc="92761B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A9079F"/>
    <w:multiLevelType w:val="hybridMultilevel"/>
    <w:tmpl w:val="FFFFFFFF"/>
    <w:numStyleLink w:val="Bullets"/>
  </w:abstractNum>
  <w:abstractNum w:abstractNumId="10" w15:restartNumberingAfterBreak="0">
    <w:nsid w:val="47FE2A1D"/>
    <w:multiLevelType w:val="hybridMultilevel"/>
    <w:tmpl w:val="A17EECB4"/>
    <w:lvl w:ilvl="0" w:tplc="BD9A3786">
      <w:start w:val="1"/>
      <w:numFmt w:val="bullet"/>
      <w:lvlText w:val="-"/>
      <w:lvlJc w:val="left"/>
      <w:pPr>
        <w:ind w:left="720" w:hanging="360"/>
      </w:pPr>
      <w:rPr>
        <w:rFonts w:ascii="Arial Narrow" w:hAnsi="Arial Narrow" w:hint="default"/>
        <w:color w:val="1F4E79"/>
        <w:sz w:val="22"/>
        <w:szCs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4DE21EF6"/>
    <w:multiLevelType w:val="hybridMultilevel"/>
    <w:tmpl w:val="E7AC6E5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EFC5D21"/>
    <w:multiLevelType w:val="hybridMultilevel"/>
    <w:tmpl w:val="1E0E3F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21369BB"/>
    <w:multiLevelType w:val="hybridMultilevel"/>
    <w:tmpl w:val="5816C30E"/>
    <w:lvl w:ilvl="0" w:tplc="407677CC">
      <w:numFmt w:val="bullet"/>
      <w:lvlText w:val="-"/>
      <w:lvlJc w:val="left"/>
      <w:pPr>
        <w:ind w:left="720" w:hanging="360"/>
      </w:pPr>
      <w:rPr>
        <w:rFonts w:ascii="Santander Text" w:eastAsiaTheme="minorHAnsi" w:hAnsi="Santander Tex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85466BF"/>
    <w:multiLevelType w:val="hybridMultilevel"/>
    <w:tmpl w:val="1982F918"/>
    <w:lvl w:ilvl="0" w:tplc="92761B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334E68"/>
    <w:multiLevelType w:val="hybridMultilevel"/>
    <w:tmpl w:val="6720AFEE"/>
    <w:lvl w:ilvl="0" w:tplc="EE94668C">
      <w:start w:val="1"/>
      <w:numFmt w:val="bullet"/>
      <w:lvlText w:val="ü"/>
      <w:lvlJc w:val="left"/>
      <w:pPr>
        <w:tabs>
          <w:tab w:val="num" w:pos="720"/>
        </w:tabs>
        <w:ind w:left="720" w:hanging="360"/>
      </w:pPr>
      <w:rPr>
        <w:rFonts w:ascii="Wingdings" w:hAnsi="Wingdings" w:hint="default"/>
      </w:rPr>
    </w:lvl>
    <w:lvl w:ilvl="1" w:tplc="693A2BFC" w:tentative="1">
      <w:start w:val="1"/>
      <w:numFmt w:val="bullet"/>
      <w:lvlText w:val="ü"/>
      <w:lvlJc w:val="left"/>
      <w:pPr>
        <w:tabs>
          <w:tab w:val="num" w:pos="1440"/>
        </w:tabs>
        <w:ind w:left="1440" w:hanging="360"/>
      </w:pPr>
      <w:rPr>
        <w:rFonts w:ascii="Wingdings" w:hAnsi="Wingdings" w:hint="default"/>
      </w:rPr>
    </w:lvl>
    <w:lvl w:ilvl="2" w:tplc="BFF6DE12" w:tentative="1">
      <w:start w:val="1"/>
      <w:numFmt w:val="bullet"/>
      <w:lvlText w:val="ü"/>
      <w:lvlJc w:val="left"/>
      <w:pPr>
        <w:tabs>
          <w:tab w:val="num" w:pos="2160"/>
        </w:tabs>
        <w:ind w:left="2160" w:hanging="360"/>
      </w:pPr>
      <w:rPr>
        <w:rFonts w:ascii="Wingdings" w:hAnsi="Wingdings" w:hint="default"/>
      </w:rPr>
    </w:lvl>
    <w:lvl w:ilvl="3" w:tplc="E104D642" w:tentative="1">
      <w:start w:val="1"/>
      <w:numFmt w:val="bullet"/>
      <w:lvlText w:val="ü"/>
      <w:lvlJc w:val="left"/>
      <w:pPr>
        <w:tabs>
          <w:tab w:val="num" w:pos="2880"/>
        </w:tabs>
        <w:ind w:left="2880" w:hanging="360"/>
      </w:pPr>
      <w:rPr>
        <w:rFonts w:ascii="Wingdings" w:hAnsi="Wingdings" w:hint="default"/>
      </w:rPr>
    </w:lvl>
    <w:lvl w:ilvl="4" w:tplc="62F82FD0" w:tentative="1">
      <w:start w:val="1"/>
      <w:numFmt w:val="bullet"/>
      <w:lvlText w:val="ü"/>
      <w:lvlJc w:val="left"/>
      <w:pPr>
        <w:tabs>
          <w:tab w:val="num" w:pos="3600"/>
        </w:tabs>
        <w:ind w:left="3600" w:hanging="360"/>
      </w:pPr>
      <w:rPr>
        <w:rFonts w:ascii="Wingdings" w:hAnsi="Wingdings" w:hint="default"/>
      </w:rPr>
    </w:lvl>
    <w:lvl w:ilvl="5" w:tplc="944A4282" w:tentative="1">
      <w:start w:val="1"/>
      <w:numFmt w:val="bullet"/>
      <w:lvlText w:val="ü"/>
      <w:lvlJc w:val="left"/>
      <w:pPr>
        <w:tabs>
          <w:tab w:val="num" w:pos="4320"/>
        </w:tabs>
        <w:ind w:left="4320" w:hanging="360"/>
      </w:pPr>
      <w:rPr>
        <w:rFonts w:ascii="Wingdings" w:hAnsi="Wingdings" w:hint="default"/>
      </w:rPr>
    </w:lvl>
    <w:lvl w:ilvl="6" w:tplc="D51C4324" w:tentative="1">
      <w:start w:val="1"/>
      <w:numFmt w:val="bullet"/>
      <w:lvlText w:val="ü"/>
      <w:lvlJc w:val="left"/>
      <w:pPr>
        <w:tabs>
          <w:tab w:val="num" w:pos="5040"/>
        </w:tabs>
        <w:ind w:left="5040" w:hanging="360"/>
      </w:pPr>
      <w:rPr>
        <w:rFonts w:ascii="Wingdings" w:hAnsi="Wingdings" w:hint="default"/>
      </w:rPr>
    </w:lvl>
    <w:lvl w:ilvl="7" w:tplc="352EACB8" w:tentative="1">
      <w:start w:val="1"/>
      <w:numFmt w:val="bullet"/>
      <w:lvlText w:val="ü"/>
      <w:lvlJc w:val="left"/>
      <w:pPr>
        <w:tabs>
          <w:tab w:val="num" w:pos="5760"/>
        </w:tabs>
        <w:ind w:left="5760" w:hanging="360"/>
      </w:pPr>
      <w:rPr>
        <w:rFonts w:ascii="Wingdings" w:hAnsi="Wingdings" w:hint="default"/>
      </w:rPr>
    </w:lvl>
    <w:lvl w:ilvl="8" w:tplc="941C7332" w:tentative="1">
      <w:start w:val="1"/>
      <w:numFmt w:val="bullet"/>
      <w:lvlText w:val="ü"/>
      <w:lvlJc w:val="left"/>
      <w:pPr>
        <w:tabs>
          <w:tab w:val="num" w:pos="6480"/>
        </w:tabs>
        <w:ind w:left="6480" w:hanging="360"/>
      </w:pPr>
      <w:rPr>
        <w:rFonts w:ascii="Wingdings" w:hAnsi="Wingdings" w:hint="default"/>
      </w:rPr>
    </w:lvl>
  </w:abstractNum>
  <w:abstractNum w:abstractNumId="16" w15:restartNumberingAfterBreak="0">
    <w:nsid w:val="5C6E389E"/>
    <w:multiLevelType w:val="hybridMultilevel"/>
    <w:tmpl w:val="8D709340"/>
    <w:lvl w:ilvl="0" w:tplc="983492DC">
      <w:start w:val="1"/>
      <w:numFmt w:val="lowerRoman"/>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5DE1461A"/>
    <w:multiLevelType w:val="hybridMultilevel"/>
    <w:tmpl w:val="FFFFFFFF"/>
    <w:styleLink w:val="Bullets"/>
    <w:lvl w:ilvl="0" w:tplc="141CFA42">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60441E">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C8B966">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BE543C">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C009FA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48B752">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C6A3B6">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BC0DF8">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4D00372">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5C46D72"/>
    <w:multiLevelType w:val="hybridMultilevel"/>
    <w:tmpl w:val="1F6E486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15:restartNumberingAfterBreak="0">
    <w:nsid w:val="68346771"/>
    <w:multiLevelType w:val="hybridMultilevel"/>
    <w:tmpl w:val="2E5E364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6B2B13E9"/>
    <w:multiLevelType w:val="hybridMultilevel"/>
    <w:tmpl w:val="EE92D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BE0309E"/>
    <w:multiLevelType w:val="hybridMultilevel"/>
    <w:tmpl w:val="C0C497AA"/>
    <w:lvl w:ilvl="0" w:tplc="D9182062">
      <w:start w:val="1"/>
      <w:numFmt w:val="bullet"/>
      <w:lvlText w:val="‒"/>
      <w:lvlJc w:val="left"/>
      <w:pPr>
        <w:tabs>
          <w:tab w:val="num" w:pos="720"/>
        </w:tabs>
        <w:ind w:left="720" w:hanging="360"/>
      </w:pPr>
      <w:rPr>
        <w:rFonts w:ascii="Arial" w:hAnsi="Arial" w:hint="default"/>
      </w:rPr>
    </w:lvl>
    <w:lvl w:ilvl="1" w:tplc="948E98C0" w:tentative="1">
      <w:start w:val="1"/>
      <w:numFmt w:val="bullet"/>
      <w:lvlText w:val="‒"/>
      <w:lvlJc w:val="left"/>
      <w:pPr>
        <w:tabs>
          <w:tab w:val="num" w:pos="1440"/>
        </w:tabs>
        <w:ind w:left="1440" w:hanging="360"/>
      </w:pPr>
      <w:rPr>
        <w:rFonts w:ascii="Arial" w:hAnsi="Arial" w:hint="default"/>
      </w:rPr>
    </w:lvl>
    <w:lvl w:ilvl="2" w:tplc="A9C69AE6">
      <w:start w:val="1"/>
      <w:numFmt w:val="bullet"/>
      <w:lvlText w:val="‒"/>
      <w:lvlJc w:val="left"/>
      <w:pPr>
        <w:tabs>
          <w:tab w:val="num" w:pos="2160"/>
        </w:tabs>
        <w:ind w:left="2160" w:hanging="360"/>
      </w:pPr>
      <w:rPr>
        <w:rFonts w:ascii="Arial" w:hAnsi="Arial" w:hint="default"/>
      </w:rPr>
    </w:lvl>
    <w:lvl w:ilvl="3" w:tplc="039CBB8C" w:tentative="1">
      <w:start w:val="1"/>
      <w:numFmt w:val="bullet"/>
      <w:lvlText w:val="‒"/>
      <w:lvlJc w:val="left"/>
      <w:pPr>
        <w:tabs>
          <w:tab w:val="num" w:pos="2880"/>
        </w:tabs>
        <w:ind w:left="2880" w:hanging="360"/>
      </w:pPr>
      <w:rPr>
        <w:rFonts w:ascii="Arial" w:hAnsi="Arial" w:hint="default"/>
      </w:rPr>
    </w:lvl>
    <w:lvl w:ilvl="4" w:tplc="8CCE593C" w:tentative="1">
      <w:start w:val="1"/>
      <w:numFmt w:val="bullet"/>
      <w:lvlText w:val="‒"/>
      <w:lvlJc w:val="left"/>
      <w:pPr>
        <w:tabs>
          <w:tab w:val="num" w:pos="3600"/>
        </w:tabs>
        <w:ind w:left="3600" w:hanging="360"/>
      </w:pPr>
      <w:rPr>
        <w:rFonts w:ascii="Arial" w:hAnsi="Arial" w:hint="default"/>
      </w:rPr>
    </w:lvl>
    <w:lvl w:ilvl="5" w:tplc="D8A83D6A" w:tentative="1">
      <w:start w:val="1"/>
      <w:numFmt w:val="bullet"/>
      <w:lvlText w:val="‒"/>
      <w:lvlJc w:val="left"/>
      <w:pPr>
        <w:tabs>
          <w:tab w:val="num" w:pos="4320"/>
        </w:tabs>
        <w:ind w:left="4320" w:hanging="360"/>
      </w:pPr>
      <w:rPr>
        <w:rFonts w:ascii="Arial" w:hAnsi="Arial" w:hint="default"/>
      </w:rPr>
    </w:lvl>
    <w:lvl w:ilvl="6" w:tplc="821AC046" w:tentative="1">
      <w:start w:val="1"/>
      <w:numFmt w:val="bullet"/>
      <w:lvlText w:val="‒"/>
      <w:lvlJc w:val="left"/>
      <w:pPr>
        <w:tabs>
          <w:tab w:val="num" w:pos="5040"/>
        </w:tabs>
        <w:ind w:left="5040" w:hanging="360"/>
      </w:pPr>
      <w:rPr>
        <w:rFonts w:ascii="Arial" w:hAnsi="Arial" w:hint="default"/>
      </w:rPr>
    </w:lvl>
    <w:lvl w:ilvl="7" w:tplc="B650D0C6" w:tentative="1">
      <w:start w:val="1"/>
      <w:numFmt w:val="bullet"/>
      <w:lvlText w:val="‒"/>
      <w:lvlJc w:val="left"/>
      <w:pPr>
        <w:tabs>
          <w:tab w:val="num" w:pos="5760"/>
        </w:tabs>
        <w:ind w:left="5760" w:hanging="360"/>
      </w:pPr>
      <w:rPr>
        <w:rFonts w:ascii="Arial" w:hAnsi="Arial" w:hint="default"/>
      </w:rPr>
    </w:lvl>
    <w:lvl w:ilvl="8" w:tplc="E00CF0C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CDD28B4"/>
    <w:multiLevelType w:val="hybridMultilevel"/>
    <w:tmpl w:val="75829E90"/>
    <w:lvl w:ilvl="0" w:tplc="FFFFFFFF">
      <w:start w:val="2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41A6415"/>
    <w:multiLevelType w:val="multilevel"/>
    <w:tmpl w:val="878A4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A90866"/>
    <w:multiLevelType w:val="hybridMultilevel"/>
    <w:tmpl w:val="C24A40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2579114">
    <w:abstractNumId w:val="17"/>
  </w:num>
  <w:num w:numId="2" w16cid:durableId="73474366">
    <w:abstractNumId w:val="9"/>
  </w:num>
  <w:num w:numId="3" w16cid:durableId="1170681747">
    <w:abstractNumId w:val="6"/>
  </w:num>
  <w:num w:numId="4" w16cid:durableId="391344388">
    <w:abstractNumId w:val="8"/>
  </w:num>
  <w:num w:numId="5" w16cid:durableId="434909752">
    <w:abstractNumId w:val="14"/>
  </w:num>
  <w:num w:numId="6" w16cid:durableId="743651632">
    <w:abstractNumId w:val="7"/>
  </w:num>
  <w:num w:numId="7" w16cid:durableId="251202325">
    <w:abstractNumId w:val="22"/>
  </w:num>
  <w:num w:numId="8" w16cid:durableId="1942491293">
    <w:abstractNumId w:val="12"/>
  </w:num>
  <w:num w:numId="9" w16cid:durableId="1370304769">
    <w:abstractNumId w:val="21"/>
  </w:num>
  <w:num w:numId="10" w16cid:durableId="7158535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9705412">
    <w:abstractNumId w:val="16"/>
  </w:num>
  <w:num w:numId="12" w16cid:durableId="1463578902">
    <w:abstractNumId w:val="0"/>
  </w:num>
  <w:num w:numId="13" w16cid:durableId="1597399677">
    <w:abstractNumId w:val="20"/>
  </w:num>
  <w:num w:numId="14" w16cid:durableId="2074698035">
    <w:abstractNumId w:val="4"/>
  </w:num>
  <w:num w:numId="15" w16cid:durableId="1092773389">
    <w:abstractNumId w:val="15"/>
  </w:num>
  <w:num w:numId="16" w16cid:durableId="1822310828">
    <w:abstractNumId w:val="2"/>
  </w:num>
  <w:num w:numId="17" w16cid:durableId="1325233078">
    <w:abstractNumId w:val="10"/>
  </w:num>
  <w:num w:numId="18" w16cid:durableId="206919428">
    <w:abstractNumId w:val="1"/>
  </w:num>
  <w:num w:numId="19" w16cid:durableId="1368219499">
    <w:abstractNumId w:val="5"/>
  </w:num>
  <w:num w:numId="20" w16cid:durableId="812404804">
    <w:abstractNumId w:val="23"/>
  </w:num>
  <w:num w:numId="21" w16cid:durableId="1972709010">
    <w:abstractNumId w:val="18"/>
  </w:num>
  <w:num w:numId="22" w16cid:durableId="1689990123">
    <w:abstractNumId w:val="11"/>
  </w:num>
  <w:num w:numId="23" w16cid:durableId="1894654386">
    <w:abstractNumId w:val="19"/>
  </w:num>
  <w:num w:numId="24" w16cid:durableId="1727336442">
    <w:abstractNumId w:val="3"/>
  </w:num>
  <w:num w:numId="25" w16cid:durableId="1053237201">
    <w:abstractNumId w:val="24"/>
  </w:num>
  <w:num w:numId="26" w16cid:durableId="9786101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6FF"/>
    <w:rsid w:val="000014E4"/>
    <w:rsid w:val="00002261"/>
    <w:rsid w:val="00016F99"/>
    <w:rsid w:val="0002691C"/>
    <w:rsid w:val="00026CEC"/>
    <w:rsid w:val="00031E83"/>
    <w:rsid w:val="00033F4B"/>
    <w:rsid w:val="0003601B"/>
    <w:rsid w:val="00036D95"/>
    <w:rsid w:val="00040AC1"/>
    <w:rsid w:val="00040C9D"/>
    <w:rsid w:val="000424A0"/>
    <w:rsid w:val="00042995"/>
    <w:rsid w:val="00042B0E"/>
    <w:rsid w:val="00050C7C"/>
    <w:rsid w:val="000535E0"/>
    <w:rsid w:val="00054485"/>
    <w:rsid w:val="00057D39"/>
    <w:rsid w:val="00060697"/>
    <w:rsid w:val="00060A20"/>
    <w:rsid w:val="00064531"/>
    <w:rsid w:val="00065394"/>
    <w:rsid w:val="0007260C"/>
    <w:rsid w:val="00073891"/>
    <w:rsid w:val="00074908"/>
    <w:rsid w:val="0007522E"/>
    <w:rsid w:val="000768E6"/>
    <w:rsid w:val="00080C3E"/>
    <w:rsid w:val="00082C33"/>
    <w:rsid w:val="000848AC"/>
    <w:rsid w:val="000863A3"/>
    <w:rsid w:val="0009016C"/>
    <w:rsid w:val="000925F8"/>
    <w:rsid w:val="000954F7"/>
    <w:rsid w:val="000A2669"/>
    <w:rsid w:val="000A4D00"/>
    <w:rsid w:val="000A615B"/>
    <w:rsid w:val="000B1D3C"/>
    <w:rsid w:val="000B3F34"/>
    <w:rsid w:val="000B74D9"/>
    <w:rsid w:val="000C182A"/>
    <w:rsid w:val="000C6B79"/>
    <w:rsid w:val="000C70EF"/>
    <w:rsid w:val="000C7310"/>
    <w:rsid w:val="000D1C32"/>
    <w:rsid w:val="000D2863"/>
    <w:rsid w:val="000D29FF"/>
    <w:rsid w:val="000D3C1A"/>
    <w:rsid w:val="000D4DBE"/>
    <w:rsid w:val="000D64C8"/>
    <w:rsid w:val="000E6D88"/>
    <w:rsid w:val="000E7A27"/>
    <w:rsid w:val="000F1847"/>
    <w:rsid w:val="000F7199"/>
    <w:rsid w:val="000F7599"/>
    <w:rsid w:val="000F7BF6"/>
    <w:rsid w:val="00101806"/>
    <w:rsid w:val="001042BC"/>
    <w:rsid w:val="001056DD"/>
    <w:rsid w:val="0010674C"/>
    <w:rsid w:val="00106B79"/>
    <w:rsid w:val="00106F68"/>
    <w:rsid w:val="00113CD7"/>
    <w:rsid w:val="001148E8"/>
    <w:rsid w:val="0011668D"/>
    <w:rsid w:val="001229E9"/>
    <w:rsid w:val="00123C57"/>
    <w:rsid w:val="00132926"/>
    <w:rsid w:val="001440AB"/>
    <w:rsid w:val="00144E69"/>
    <w:rsid w:val="001474E8"/>
    <w:rsid w:val="00151810"/>
    <w:rsid w:val="00152937"/>
    <w:rsid w:val="00153369"/>
    <w:rsid w:val="0015360C"/>
    <w:rsid w:val="00154A2F"/>
    <w:rsid w:val="0016092A"/>
    <w:rsid w:val="00161F0D"/>
    <w:rsid w:val="00166612"/>
    <w:rsid w:val="00167008"/>
    <w:rsid w:val="001732A3"/>
    <w:rsid w:val="00176BF0"/>
    <w:rsid w:val="00176DAE"/>
    <w:rsid w:val="00177749"/>
    <w:rsid w:val="00177DB6"/>
    <w:rsid w:val="00180118"/>
    <w:rsid w:val="001824EA"/>
    <w:rsid w:val="00183CE2"/>
    <w:rsid w:val="0018600E"/>
    <w:rsid w:val="0018686C"/>
    <w:rsid w:val="001910E9"/>
    <w:rsid w:val="001919A2"/>
    <w:rsid w:val="00191E43"/>
    <w:rsid w:val="00194362"/>
    <w:rsid w:val="0019535E"/>
    <w:rsid w:val="0019546E"/>
    <w:rsid w:val="001968F1"/>
    <w:rsid w:val="001A19D3"/>
    <w:rsid w:val="001A525A"/>
    <w:rsid w:val="001A6142"/>
    <w:rsid w:val="001A7521"/>
    <w:rsid w:val="001B1A8E"/>
    <w:rsid w:val="001B6784"/>
    <w:rsid w:val="001B6959"/>
    <w:rsid w:val="001B699B"/>
    <w:rsid w:val="001C20A3"/>
    <w:rsid w:val="001C5075"/>
    <w:rsid w:val="001C508A"/>
    <w:rsid w:val="001D3124"/>
    <w:rsid w:val="001D3198"/>
    <w:rsid w:val="001D5F6F"/>
    <w:rsid w:val="001E1AFE"/>
    <w:rsid w:val="001E2E92"/>
    <w:rsid w:val="001E3A4E"/>
    <w:rsid w:val="001E4478"/>
    <w:rsid w:val="001E5651"/>
    <w:rsid w:val="001E60D2"/>
    <w:rsid w:val="001E6387"/>
    <w:rsid w:val="001F1B4F"/>
    <w:rsid w:val="002033AC"/>
    <w:rsid w:val="00203BDC"/>
    <w:rsid w:val="002047B6"/>
    <w:rsid w:val="00207145"/>
    <w:rsid w:val="00212ED9"/>
    <w:rsid w:val="00214039"/>
    <w:rsid w:val="00216F35"/>
    <w:rsid w:val="00227520"/>
    <w:rsid w:val="0023037B"/>
    <w:rsid w:val="002307BB"/>
    <w:rsid w:val="00230DE5"/>
    <w:rsid w:val="002342CC"/>
    <w:rsid w:val="002378BE"/>
    <w:rsid w:val="0024081B"/>
    <w:rsid w:val="002479E6"/>
    <w:rsid w:val="00252496"/>
    <w:rsid w:val="002552B7"/>
    <w:rsid w:val="00256A41"/>
    <w:rsid w:val="00257308"/>
    <w:rsid w:val="00261041"/>
    <w:rsid w:val="00262C98"/>
    <w:rsid w:val="00263DF1"/>
    <w:rsid w:val="00267946"/>
    <w:rsid w:val="002719F1"/>
    <w:rsid w:val="00276BEC"/>
    <w:rsid w:val="00281475"/>
    <w:rsid w:val="00285E1E"/>
    <w:rsid w:val="002869E9"/>
    <w:rsid w:val="0028730F"/>
    <w:rsid w:val="002877B6"/>
    <w:rsid w:val="0029592B"/>
    <w:rsid w:val="002A025D"/>
    <w:rsid w:val="002A14E3"/>
    <w:rsid w:val="002A6B69"/>
    <w:rsid w:val="002B013E"/>
    <w:rsid w:val="002B0AE1"/>
    <w:rsid w:val="002B142A"/>
    <w:rsid w:val="002B579E"/>
    <w:rsid w:val="002B6307"/>
    <w:rsid w:val="002B79F1"/>
    <w:rsid w:val="002C4BCF"/>
    <w:rsid w:val="002C7831"/>
    <w:rsid w:val="002D2B65"/>
    <w:rsid w:val="002D2E6E"/>
    <w:rsid w:val="002D45A8"/>
    <w:rsid w:val="002D5F49"/>
    <w:rsid w:val="002D6980"/>
    <w:rsid w:val="002E5042"/>
    <w:rsid w:val="002E5C1C"/>
    <w:rsid w:val="002E697D"/>
    <w:rsid w:val="002F0879"/>
    <w:rsid w:val="002F6AF2"/>
    <w:rsid w:val="00305476"/>
    <w:rsid w:val="00306AAC"/>
    <w:rsid w:val="00307A91"/>
    <w:rsid w:val="00310B01"/>
    <w:rsid w:val="00313B91"/>
    <w:rsid w:val="0031482C"/>
    <w:rsid w:val="00316975"/>
    <w:rsid w:val="003169ED"/>
    <w:rsid w:val="00316DE8"/>
    <w:rsid w:val="00321D1D"/>
    <w:rsid w:val="00323196"/>
    <w:rsid w:val="0032781C"/>
    <w:rsid w:val="003329C3"/>
    <w:rsid w:val="00333770"/>
    <w:rsid w:val="00334563"/>
    <w:rsid w:val="00335EC5"/>
    <w:rsid w:val="00343501"/>
    <w:rsid w:val="0034405A"/>
    <w:rsid w:val="003517B4"/>
    <w:rsid w:val="00351F4E"/>
    <w:rsid w:val="00355588"/>
    <w:rsid w:val="00355CFD"/>
    <w:rsid w:val="003577BB"/>
    <w:rsid w:val="00364DDA"/>
    <w:rsid w:val="003651E2"/>
    <w:rsid w:val="00366F22"/>
    <w:rsid w:val="003722D4"/>
    <w:rsid w:val="003729E4"/>
    <w:rsid w:val="003744C8"/>
    <w:rsid w:val="00374571"/>
    <w:rsid w:val="003750AC"/>
    <w:rsid w:val="003764F5"/>
    <w:rsid w:val="003801D2"/>
    <w:rsid w:val="00381026"/>
    <w:rsid w:val="00381C74"/>
    <w:rsid w:val="00383CCA"/>
    <w:rsid w:val="003850DB"/>
    <w:rsid w:val="003851FF"/>
    <w:rsid w:val="00385BC4"/>
    <w:rsid w:val="00392A71"/>
    <w:rsid w:val="00392FE8"/>
    <w:rsid w:val="003933B3"/>
    <w:rsid w:val="00395638"/>
    <w:rsid w:val="003A5C66"/>
    <w:rsid w:val="003B14E9"/>
    <w:rsid w:val="003B278C"/>
    <w:rsid w:val="003B4D93"/>
    <w:rsid w:val="003B5634"/>
    <w:rsid w:val="003B663A"/>
    <w:rsid w:val="003B6A99"/>
    <w:rsid w:val="003C2662"/>
    <w:rsid w:val="003C2FD4"/>
    <w:rsid w:val="003C33EE"/>
    <w:rsid w:val="003C3B07"/>
    <w:rsid w:val="003D3626"/>
    <w:rsid w:val="003D4B23"/>
    <w:rsid w:val="003D53CC"/>
    <w:rsid w:val="003E02AB"/>
    <w:rsid w:val="003E1A03"/>
    <w:rsid w:val="003E2ED7"/>
    <w:rsid w:val="003E45E4"/>
    <w:rsid w:val="003E5276"/>
    <w:rsid w:val="003E6364"/>
    <w:rsid w:val="0040019A"/>
    <w:rsid w:val="004013AF"/>
    <w:rsid w:val="00401482"/>
    <w:rsid w:val="00402AF1"/>
    <w:rsid w:val="004030A5"/>
    <w:rsid w:val="004032D2"/>
    <w:rsid w:val="004033DE"/>
    <w:rsid w:val="00403720"/>
    <w:rsid w:val="004054C8"/>
    <w:rsid w:val="004073D3"/>
    <w:rsid w:val="00411FD5"/>
    <w:rsid w:val="004200F5"/>
    <w:rsid w:val="00421B9B"/>
    <w:rsid w:val="004231D7"/>
    <w:rsid w:val="0042518D"/>
    <w:rsid w:val="00425D93"/>
    <w:rsid w:val="00426733"/>
    <w:rsid w:val="00427742"/>
    <w:rsid w:val="004304CD"/>
    <w:rsid w:val="00432859"/>
    <w:rsid w:val="004332E1"/>
    <w:rsid w:val="00433C0D"/>
    <w:rsid w:val="00436126"/>
    <w:rsid w:val="00442296"/>
    <w:rsid w:val="00443BB4"/>
    <w:rsid w:val="004465D2"/>
    <w:rsid w:val="00450F3E"/>
    <w:rsid w:val="00456418"/>
    <w:rsid w:val="004626A4"/>
    <w:rsid w:val="00464D22"/>
    <w:rsid w:val="0046534B"/>
    <w:rsid w:val="00465578"/>
    <w:rsid w:val="004668F2"/>
    <w:rsid w:val="004730A5"/>
    <w:rsid w:val="004761CD"/>
    <w:rsid w:val="00480CDE"/>
    <w:rsid w:val="00485752"/>
    <w:rsid w:val="004915C9"/>
    <w:rsid w:val="00496BDC"/>
    <w:rsid w:val="00496C49"/>
    <w:rsid w:val="004A271E"/>
    <w:rsid w:val="004A4714"/>
    <w:rsid w:val="004A4791"/>
    <w:rsid w:val="004A6988"/>
    <w:rsid w:val="004B4311"/>
    <w:rsid w:val="004B6246"/>
    <w:rsid w:val="004B6F99"/>
    <w:rsid w:val="004C098A"/>
    <w:rsid w:val="004C1821"/>
    <w:rsid w:val="004C35B3"/>
    <w:rsid w:val="004C3946"/>
    <w:rsid w:val="004C61D2"/>
    <w:rsid w:val="004D1B78"/>
    <w:rsid w:val="004D2287"/>
    <w:rsid w:val="004D35BE"/>
    <w:rsid w:val="004D606E"/>
    <w:rsid w:val="004D6BDA"/>
    <w:rsid w:val="004E38E3"/>
    <w:rsid w:val="004E4DB4"/>
    <w:rsid w:val="004E5C51"/>
    <w:rsid w:val="00500808"/>
    <w:rsid w:val="00501745"/>
    <w:rsid w:val="00506F77"/>
    <w:rsid w:val="00510672"/>
    <w:rsid w:val="005116B1"/>
    <w:rsid w:val="0051432D"/>
    <w:rsid w:val="00514C20"/>
    <w:rsid w:val="0051743F"/>
    <w:rsid w:val="00520B33"/>
    <w:rsid w:val="00520F0E"/>
    <w:rsid w:val="0052137E"/>
    <w:rsid w:val="00521513"/>
    <w:rsid w:val="00527D6E"/>
    <w:rsid w:val="005305DF"/>
    <w:rsid w:val="00531241"/>
    <w:rsid w:val="005325C9"/>
    <w:rsid w:val="00532BD8"/>
    <w:rsid w:val="005341BA"/>
    <w:rsid w:val="00535647"/>
    <w:rsid w:val="00536982"/>
    <w:rsid w:val="005413BD"/>
    <w:rsid w:val="005415A8"/>
    <w:rsid w:val="0054161C"/>
    <w:rsid w:val="005421BC"/>
    <w:rsid w:val="00552D6A"/>
    <w:rsid w:val="005564A6"/>
    <w:rsid w:val="005612FD"/>
    <w:rsid w:val="005635CD"/>
    <w:rsid w:val="00565813"/>
    <w:rsid w:val="005701C7"/>
    <w:rsid w:val="005717C5"/>
    <w:rsid w:val="005741BD"/>
    <w:rsid w:val="0058276A"/>
    <w:rsid w:val="0059456E"/>
    <w:rsid w:val="005A1EE3"/>
    <w:rsid w:val="005A25AA"/>
    <w:rsid w:val="005A3D30"/>
    <w:rsid w:val="005A6E5D"/>
    <w:rsid w:val="005B03AB"/>
    <w:rsid w:val="005B7B28"/>
    <w:rsid w:val="005C18D5"/>
    <w:rsid w:val="005C318F"/>
    <w:rsid w:val="005C34FC"/>
    <w:rsid w:val="005C5603"/>
    <w:rsid w:val="005D1EAD"/>
    <w:rsid w:val="005D2C22"/>
    <w:rsid w:val="005D5EE3"/>
    <w:rsid w:val="005E0990"/>
    <w:rsid w:val="005E0CC8"/>
    <w:rsid w:val="005E0F14"/>
    <w:rsid w:val="005E1C15"/>
    <w:rsid w:val="005E3777"/>
    <w:rsid w:val="005E5381"/>
    <w:rsid w:val="005F1D01"/>
    <w:rsid w:val="005F366B"/>
    <w:rsid w:val="005F565A"/>
    <w:rsid w:val="005F5ED6"/>
    <w:rsid w:val="00600856"/>
    <w:rsid w:val="00600ADE"/>
    <w:rsid w:val="00601049"/>
    <w:rsid w:val="00602438"/>
    <w:rsid w:val="00604548"/>
    <w:rsid w:val="00605481"/>
    <w:rsid w:val="006075F8"/>
    <w:rsid w:val="00611986"/>
    <w:rsid w:val="00617099"/>
    <w:rsid w:val="00617865"/>
    <w:rsid w:val="00620439"/>
    <w:rsid w:val="0062466B"/>
    <w:rsid w:val="006275B4"/>
    <w:rsid w:val="00627829"/>
    <w:rsid w:val="006350F6"/>
    <w:rsid w:val="00635B67"/>
    <w:rsid w:val="0063642C"/>
    <w:rsid w:val="00636B1D"/>
    <w:rsid w:val="0064030F"/>
    <w:rsid w:val="00641789"/>
    <w:rsid w:val="00642516"/>
    <w:rsid w:val="00642EC5"/>
    <w:rsid w:val="00644B1C"/>
    <w:rsid w:val="0064629D"/>
    <w:rsid w:val="00647582"/>
    <w:rsid w:val="0065227F"/>
    <w:rsid w:val="00655298"/>
    <w:rsid w:val="00657F08"/>
    <w:rsid w:val="006606BF"/>
    <w:rsid w:val="00662924"/>
    <w:rsid w:val="00663F43"/>
    <w:rsid w:val="00667E5A"/>
    <w:rsid w:val="0067080A"/>
    <w:rsid w:val="00684C32"/>
    <w:rsid w:val="00685424"/>
    <w:rsid w:val="00685B52"/>
    <w:rsid w:val="00685CCA"/>
    <w:rsid w:val="0069184E"/>
    <w:rsid w:val="00691E04"/>
    <w:rsid w:val="00692C69"/>
    <w:rsid w:val="00693BD1"/>
    <w:rsid w:val="006977CA"/>
    <w:rsid w:val="006A5D73"/>
    <w:rsid w:val="006A7CDD"/>
    <w:rsid w:val="006A7D18"/>
    <w:rsid w:val="006B067C"/>
    <w:rsid w:val="006B3BDF"/>
    <w:rsid w:val="006B49E2"/>
    <w:rsid w:val="006C16A1"/>
    <w:rsid w:val="006C3554"/>
    <w:rsid w:val="006C3624"/>
    <w:rsid w:val="006C46C5"/>
    <w:rsid w:val="006C4BDC"/>
    <w:rsid w:val="006D3886"/>
    <w:rsid w:val="006D62A4"/>
    <w:rsid w:val="006D763A"/>
    <w:rsid w:val="006E02D5"/>
    <w:rsid w:val="006E05EE"/>
    <w:rsid w:val="006E0B8B"/>
    <w:rsid w:val="006E17B0"/>
    <w:rsid w:val="006E4A4C"/>
    <w:rsid w:val="006E66F6"/>
    <w:rsid w:val="006F098D"/>
    <w:rsid w:val="006F2F20"/>
    <w:rsid w:val="007026A4"/>
    <w:rsid w:val="00715434"/>
    <w:rsid w:val="007201CD"/>
    <w:rsid w:val="00721D5C"/>
    <w:rsid w:val="007233D2"/>
    <w:rsid w:val="007260FF"/>
    <w:rsid w:val="0073138F"/>
    <w:rsid w:val="007329D1"/>
    <w:rsid w:val="007344E5"/>
    <w:rsid w:val="00737770"/>
    <w:rsid w:val="00740AF0"/>
    <w:rsid w:val="00747D86"/>
    <w:rsid w:val="00747F26"/>
    <w:rsid w:val="00752C6C"/>
    <w:rsid w:val="00753AB8"/>
    <w:rsid w:val="00755B1C"/>
    <w:rsid w:val="0075687F"/>
    <w:rsid w:val="007571BD"/>
    <w:rsid w:val="00757E04"/>
    <w:rsid w:val="007624D1"/>
    <w:rsid w:val="00766666"/>
    <w:rsid w:val="0076729F"/>
    <w:rsid w:val="00767586"/>
    <w:rsid w:val="00771638"/>
    <w:rsid w:val="00772AC8"/>
    <w:rsid w:val="00776690"/>
    <w:rsid w:val="007773AD"/>
    <w:rsid w:val="00781BC1"/>
    <w:rsid w:val="0078616E"/>
    <w:rsid w:val="00787BF5"/>
    <w:rsid w:val="00795BC9"/>
    <w:rsid w:val="007A1EA6"/>
    <w:rsid w:val="007A2064"/>
    <w:rsid w:val="007A6B42"/>
    <w:rsid w:val="007A7171"/>
    <w:rsid w:val="007B1F74"/>
    <w:rsid w:val="007B5F97"/>
    <w:rsid w:val="007B6409"/>
    <w:rsid w:val="007C0185"/>
    <w:rsid w:val="007C0339"/>
    <w:rsid w:val="007C3F42"/>
    <w:rsid w:val="007C4A0C"/>
    <w:rsid w:val="007D0D05"/>
    <w:rsid w:val="007D32F6"/>
    <w:rsid w:val="007D377C"/>
    <w:rsid w:val="007D45A9"/>
    <w:rsid w:val="007D6DC5"/>
    <w:rsid w:val="007E0A35"/>
    <w:rsid w:val="007E2FA7"/>
    <w:rsid w:val="007E3DA6"/>
    <w:rsid w:val="007E6308"/>
    <w:rsid w:val="007E650A"/>
    <w:rsid w:val="007E7B37"/>
    <w:rsid w:val="007F1C92"/>
    <w:rsid w:val="007F3FE6"/>
    <w:rsid w:val="00804342"/>
    <w:rsid w:val="0080479D"/>
    <w:rsid w:val="0080528A"/>
    <w:rsid w:val="008107D8"/>
    <w:rsid w:val="0081539F"/>
    <w:rsid w:val="00824685"/>
    <w:rsid w:val="00824E83"/>
    <w:rsid w:val="00825BC1"/>
    <w:rsid w:val="00825F2C"/>
    <w:rsid w:val="008262E8"/>
    <w:rsid w:val="00826571"/>
    <w:rsid w:val="00827BEE"/>
    <w:rsid w:val="00830435"/>
    <w:rsid w:val="00831B8F"/>
    <w:rsid w:val="0083754F"/>
    <w:rsid w:val="008456F1"/>
    <w:rsid w:val="00850554"/>
    <w:rsid w:val="008516C4"/>
    <w:rsid w:val="00852DE7"/>
    <w:rsid w:val="0085570A"/>
    <w:rsid w:val="0085672E"/>
    <w:rsid w:val="00857D1E"/>
    <w:rsid w:val="0086500B"/>
    <w:rsid w:val="00865E6F"/>
    <w:rsid w:val="00870404"/>
    <w:rsid w:val="00871A4F"/>
    <w:rsid w:val="00873B3C"/>
    <w:rsid w:val="00877BD7"/>
    <w:rsid w:val="00880667"/>
    <w:rsid w:val="00882206"/>
    <w:rsid w:val="00883BBA"/>
    <w:rsid w:val="00884AAD"/>
    <w:rsid w:val="00885AA5"/>
    <w:rsid w:val="00886612"/>
    <w:rsid w:val="008869E3"/>
    <w:rsid w:val="008875E0"/>
    <w:rsid w:val="00890AA5"/>
    <w:rsid w:val="0089707C"/>
    <w:rsid w:val="00897E9A"/>
    <w:rsid w:val="008A18A4"/>
    <w:rsid w:val="008A5BB2"/>
    <w:rsid w:val="008A5E48"/>
    <w:rsid w:val="008B151C"/>
    <w:rsid w:val="008B2164"/>
    <w:rsid w:val="008B2B24"/>
    <w:rsid w:val="008B324A"/>
    <w:rsid w:val="008B4E13"/>
    <w:rsid w:val="008B522B"/>
    <w:rsid w:val="008C059A"/>
    <w:rsid w:val="008C15D1"/>
    <w:rsid w:val="008C4A79"/>
    <w:rsid w:val="008D0072"/>
    <w:rsid w:val="008D6284"/>
    <w:rsid w:val="008E1424"/>
    <w:rsid w:val="008E567B"/>
    <w:rsid w:val="008E574B"/>
    <w:rsid w:val="008E62CA"/>
    <w:rsid w:val="008F0250"/>
    <w:rsid w:val="008F187D"/>
    <w:rsid w:val="008F79F2"/>
    <w:rsid w:val="009018EA"/>
    <w:rsid w:val="00901B5C"/>
    <w:rsid w:val="00901B9C"/>
    <w:rsid w:val="0090337B"/>
    <w:rsid w:val="00911770"/>
    <w:rsid w:val="0091342F"/>
    <w:rsid w:val="009153CD"/>
    <w:rsid w:val="00916763"/>
    <w:rsid w:val="00922570"/>
    <w:rsid w:val="00922A2E"/>
    <w:rsid w:val="00923024"/>
    <w:rsid w:val="00923976"/>
    <w:rsid w:val="00924C9A"/>
    <w:rsid w:val="0093147A"/>
    <w:rsid w:val="009332C2"/>
    <w:rsid w:val="00940C2A"/>
    <w:rsid w:val="00941D5C"/>
    <w:rsid w:val="00942049"/>
    <w:rsid w:val="00942459"/>
    <w:rsid w:val="00946FD5"/>
    <w:rsid w:val="0095159E"/>
    <w:rsid w:val="0095350F"/>
    <w:rsid w:val="009537CF"/>
    <w:rsid w:val="00955825"/>
    <w:rsid w:val="00960A1D"/>
    <w:rsid w:val="00963169"/>
    <w:rsid w:val="00964855"/>
    <w:rsid w:val="0097004F"/>
    <w:rsid w:val="009702C5"/>
    <w:rsid w:val="00970ADE"/>
    <w:rsid w:val="00972880"/>
    <w:rsid w:val="00973E6E"/>
    <w:rsid w:val="00977B05"/>
    <w:rsid w:val="00985FBB"/>
    <w:rsid w:val="009A094E"/>
    <w:rsid w:val="009A165F"/>
    <w:rsid w:val="009A31C7"/>
    <w:rsid w:val="009A36BC"/>
    <w:rsid w:val="009A48A8"/>
    <w:rsid w:val="009A7ACF"/>
    <w:rsid w:val="009B3BFA"/>
    <w:rsid w:val="009B4372"/>
    <w:rsid w:val="009B4BB6"/>
    <w:rsid w:val="009B577E"/>
    <w:rsid w:val="009B6EAF"/>
    <w:rsid w:val="009C1A45"/>
    <w:rsid w:val="009C6635"/>
    <w:rsid w:val="009C7779"/>
    <w:rsid w:val="009D57EA"/>
    <w:rsid w:val="009E22AF"/>
    <w:rsid w:val="009E2A1F"/>
    <w:rsid w:val="009E2CA9"/>
    <w:rsid w:val="009E3FF0"/>
    <w:rsid w:val="009E56A0"/>
    <w:rsid w:val="009F40FF"/>
    <w:rsid w:val="009F710A"/>
    <w:rsid w:val="009F74CE"/>
    <w:rsid w:val="00A14814"/>
    <w:rsid w:val="00A20CDA"/>
    <w:rsid w:val="00A241E8"/>
    <w:rsid w:val="00A25465"/>
    <w:rsid w:val="00A26701"/>
    <w:rsid w:val="00A33578"/>
    <w:rsid w:val="00A35B33"/>
    <w:rsid w:val="00A35B76"/>
    <w:rsid w:val="00A35DF6"/>
    <w:rsid w:val="00A36041"/>
    <w:rsid w:val="00A37325"/>
    <w:rsid w:val="00A377F9"/>
    <w:rsid w:val="00A41412"/>
    <w:rsid w:val="00A41E9F"/>
    <w:rsid w:val="00A46448"/>
    <w:rsid w:val="00A5076D"/>
    <w:rsid w:val="00A51187"/>
    <w:rsid w:val="00A533D2"/>
    <w:rsid w:val="00A53767"/>
    <w:rsid w:val="00A53CD8"/>
    <w:rsid w:val="00A554D4"/>
    <w:rsid w:val="00A61241"/>
    <w:rsid w:val="00A61A28"/>
    <w:rsid w:val="00A6351C"/>
    <w:rsid w:val="00A64008"/>
    <w:rsid w:val="00A74732"/>
    <w:rsid w:val="00A803D1"/>
    <w:rsid w:val="00A82F19"/>
    <w:rsid w:val="00A84C0F"/>
    <w:rsid w:val="00A86B51"/>
    <w:rsid w:val="00A86D44"/>
    <w:rsid w:val="00A872C5"/>
    <w:rsid w:val="00A87AAB"/>
    <w:rsid w:val="00A92F48"/>
    <w:rsid w:val="00A96F5A"/>
    <w:rsid w:val="00AA38EC"/>
    <w:rsid w:val="00AA504F"/>
    <w:rsid w:val="00AA7284"/>
    <w:rsid w:val="00AB4864"/>
    <w:rsid w:val="00AB4B58"/>
    <w:rsid w:val="00AB5A30"/>
    <w:rsid w:val="00AB5C33"/>
    <w:rsid w:val="00AC039C"/>
    <w:rsid w:val="00AC1D40"/>
    <w:rsid w:val="00AC2820"/>
    <w:rsid w:val="00AC68B4"/>
    <w:rsid w:val="00AD40FF"/>
    <w:rsid w:val="00AD6DB7"/>
    <w:rsid w:val="00AD728C"/>
    <w:rsid w:val="00AE0408"/>
    <w:rsid w:val="00AE1943"/>
    <w:rsid w:val="00AE525F"/>
    <w:rsid w:val="00AF0B76"/>
    <w:rsid w:val="00AF1FD4"/>
    <w:rsid w:val="00AF2D82"/>
    <w:rsid w:val="00AF650E"/>
    <w:rsid w:val="00B000AE"/>
    <w:rsid w:val="00B01DA2"/>
    <w:rsid w:val="00B055C2"/>
    <w:rsid w:val="00B05C0C"/>
    <w:rsid w:val="00B07A56"/>
    <w:rsid w:val="00B14D1F"/>
    <w:rsid w:val="00B17804"/>
    <w:rsid w:val="00B222A8"/>
    <w:rsid w:val="00B3031A"/>
    <w:rsid w:val="00B312BE"/>
    <w:rsid w:val="00B32484"/>
    <w:rsid w:val="00B33CE4"/>
    <w:rsid w:val="00B34207"/>
    <w:rsid w:val="00B366B3"/>
    <w:rsid w:val="00B374DD"/>
    <w:rsid w:val="00B40B0F"/>
    <w:rsid w:val="00B45571"/>
    <w:rsid w:val="00B46F2D"/>
    <w:rsid w:val="00B470BC"/>
    <w:rsid w:val="00B50C91"/>
    <w:rsid w:val="00B5353C"/>
    <w:rsid w:val="00B560A4"/>
    <w:rsid w:val="00B609D5"/>
    <w:rsid w:val="00B6158D"/>
    <w:rsid w:val="00B653F0"/>
    <w:rsid w:val="00B65AD3"/>
    <w:rsid w:val="00B707FE"/>
    <w:rsid w:val="00B7081C"/>
    <w:rsid w:val="00B71B8A"/>
    <w:rsid w:val="00B8033C"/>
    <w:rsid w:val="00B8312E"/>
    <w:rsid w:val="00B930B5"/>
    <w:rsid w:val="00B9375C"/>
    <w:rsid w:val="00BA02DA"/>
    <w:rsid w:val="00BA0331"/>
    <w:rsid w:val="00BA0BDD"/>
    <w:rsid w:val="00BA4A04"/>
    <w:rsid w:val="00BA6CC3"/>
    <w:rsid w:val="00BB3C7C"/>
    <w:rsid w:val="00BB44E1"/>
    <w:rsid w:val="00BB5294"/>
    <w:rsid w:val="00BB52C7"/>
    <w:rsid w:val="00BB6BDF"/>
    <w:rsid w:val="00BB6C6E"/>
    <w:rsid w:val="00BC10A5"/>
    <w:rsid w:val="00BC1496"/>
    <w:rsid w:val="00BC634B"/>
    <w:rsid w:val="00BC73CB"/>
    <w:rsid w:val="00BC7FB8"/>
    <w:rsid w:val="00BD18BC"/>
    <w:rsid w:val="00BD1D30"/>
    <w:rsid w:val="00BD548F"/>
    <w:rsid w:val="00BD584B"/>
    <w:rsid w:val="00BD5FA1"/>
    <w:rsid w:val="00BD7A61"/>
    <w:rsid w:val="00BE1233"/>
    <w:rsid w:val="00BE1BF8"/>
    <w:rsid w:val="00BE1EC3"/>
    <w:rsid w:val="00BE58F7"/>
    <w:rsid w:val="00BE5F1A"/>
    <w:rsid w:val="00BE70A2"/>
    <w:rsid w:val="00BF29DC"/>
    <w:rsid w:val="00BF3F10"/>
    <w:rsid w:val="00BF68EC"/>
    <w:rsid w:val="00C016E2"/>
    <w:rsid w:val="00C018D5"/>
    <w:rsid w:val="00C030B5"/>
    <w:rsid w:val="00C06E53"/>
    <w:rsid w:val="00C11618"/>
    <w:rsid w:val="00C14C8B"/>
    <w:rsid w:val="00C16B6B"/>
    <w:rsid w:val="00C17B5C"/>
    <w:rsid w:val="00C20638"/>
    <w:rsid w:val="00C23D06"/>
    <w:rsid w:val="00C25B9D"/>
    <w:rsid w:val="00C27215"/>
    <w:rsid w:val="00C31A98"/>
    <w:rsid w:val="00C3228F"/>
    <w:rsid w:val="00C32F61"/>
    <w:rsid w:val="00C35B87"/>
    <w:rsid w:val="00C41D56"/>
    <w:rsid w:val="00C434D2"/>
    <w:rsid w:val="00C45248"/>
    <w:rsid w:val="00C459C9"/>
    <w:rsid w:val="00C46D96"/>
    <w:rsid w:val="00C540E4"/>
    <w:rsid w:val="00C54D60"/>
    <w:rsid w:val="00C575C0"/>
    <w:rsid w:val="00C61977"/>
    <w:rsid w:val="00C62E0C"/>
    <w:rsid w:val="00C703D2"/>
    <w:rsid w:val="00C82868"/>
    <w:rsid w:val="00C8422B"/>
    <w:rsid w:val="00C91483"/>
    <w:rsid w:val="00C952FF"/>
    <w:rsid w:val="00CA228E"/>
    <w:rsid w:val="00CA480D"/>
    <w:rsid w:val="00CA7017"/>
    <w:rsid w:val="00CA7599"/>
    <w:rsid w:val="00CB1DCB"/>
    <w:rsid w:val="00CB210C"/>
    <w:rsid w:val="00CB24BD"/>
    <w:rsid w:val="00CB35E8"/>
    <w:rsid w:val="00CB3EBD"/>
    <w:rsid w:val="00CB6999"/>
    <w:rsid w:val="00CC08FB"/>
    <w:rsid w:val="00CC1168"/>
    <w:rsid w:val="00CC3C3F"/>
    <w:rsid w:val="00CC6AC1"/>
    <w:rsid w:val="00CC7650"/>
    <w:rsid w:val="00CD2C3F"/>
    <w:rsid w:val="00CD2DFF"/>
    <w:rsid w:val="00CD3B2D"/>
    <w:rsid w:val="00CD75DA"/>
    <w:rsid w:val="00CE1FA9"/>
    <w:rsid w:val="00CE5834"/>
    <w:rsid w:val="00CE5AB6"/>
    <w:rsid w:val="00CE663F"/>
    <w:rsid w:val="00CE77A9"/>
    <w:rsid w:val="00CF1D96"/>
    <w:rsid w:val="00CF1FDD"/>
    <w:rsid w:val="00CF4166"/>
    <w:rsid w:val="00CF437C"/>
    <w:rsid w:val="00D011D7"/>
    <w:rsid w:val="00D03A8A"/>
    <w:rsid w:val="00D1207B"/>
    <w:rsid w:val="00D12FA7"/>
    <w:rsid w:val="00D1526C"/>
    <w:rsid w:val="00D1778A"/>
    <w:rsid w:val="00D17C24"/>
    <w:rsid w:val="00D20AC5"/>
    <w:rsid w:val="00D2464C"/>
    <w:rsid w:val="00D24939"/>
    <w:rsid w:val="00D25374"/>
    <w:rsid w:val="00D257E1"/>
    <w:rsid w:val="00D26E0A"/>
    <w:rsid w:val="00D300F0"/>
    <w:rsid w:val="00D35025"/>
    <w:rsid w:val="00D358FB"/>
    <w:rsid w:val="00D418C7"/>
    <w:rsid w:val="00D42DA4"/>
    <w:rsid w:val="00D44872"/>
    <w:rsid w:val="00D46465"/>
    <w:rsid w:val="00D50074"/>
    <w:rsid w:val="00D516EB"/>
    <w:rsid w:val="00D51728"/>
    <w:rsid w:val="00D5224F"/>
    <w:rsid w:val="00D60B26"/>
    <w:rsid w:val="00D62308"/>
    <w:rsid w:val="00D62D73"/>
    <w:rsid w:val="00D635B9"/>
    <w:rsid w:val="00D65A4C"/>
    <w:rsid w:val="00D6791B"/>
    <w:rsid w:val="00D7088A"/>
    <w:rsid w:val="00D73224"/>
    <w:rsid w:val="00D77711"/>
    <w:rsid w:val="00D81F12"/>
    <w:rsid w:val="00D84252"/>
    <w:rsid w:val="00D85717"/>
    <w:rsid w:val="00D8594C"/>
    <w:rsid w:val="00D878D1"/>
    <w:rsid w:val="00D93E71"/>
    <w:rsid w:val="00D945DF"/>
    <w:rsid w:val="00D97B43"/>
    <w:rsid w:val="00DA05C7"/>
    <w:rsid w:val="00DA10B2"/>
    <w:rsid w:val="00DA1A54"/>
    <w:rsid w:val="00DA1D68"/>
    <w:rsid w:val="00DA3272"/>
    <w:rsid w:val="00DA3996"/>
    <w:rsid w:val="00DA3CB5"/>
    <w:rsid w:val="00DA519B"/>
    <w:rsid w:val="00DA571C"/>
    <w:rsid w:val="00DB0329"/>
    <w:rsid w:val="00DB0963"/>
    <w:rsid w:val="00DB6A4D"/>
    <w:rsid w:val="00DC23E6"/>
    <w:rsid w:val="00DD3756"/>
    <w:rsid w:val="00DD56FF"/>
    <w:rsid w:val="00DD6918"/>
    <w:rsid w:val="00DD7C8E"/>
    <w:rsid w:val="00DE231A"/>
    <w:rsid w:val="00DE489D"/>
    <w:rsid w:val="00DE5200"/>
    <w:rsid w:val="00DE5B1D"/>
    <w:rsid w:val="00DE6D37"/>
    <w:rsid w:val="00DE6D82"/>
    <w:rsid w:val="00DF1592"/>
    <w:rsid w:val="00DF1A56"/>
    <w:rsid w:val="00DF30F7"/>
    <w:rsid w:val="00DF33B6"/>
    <w:rsid w:val="00DF6253"/>
    <w:rsid w:val="00DF7012"/>
    <w:rsid w:val="00DF70C9"/>
    <w:rsid w:val="00E021E1"/>
    <w:rsid w:val="00E04187"/>
    <w:rsid w:val="00E0746D"/>
    <w:rsid w:val="00E12022"/>
    <w:rsid w:val="00E12BAD"/>
    <w:rsid w:val="00E15765"/>
    <w:rsid w:val="00E16A0B"/>
    <w:rsid w:val="00E17B45"/>
    <w:rsid w:val="00E20956"/>
    <w:rsid w:val="00E20A5F"/>
    <w:rsid w:val="00E22132"/>
    <w:rsid w:val="00E250F3"/>
    <w:rsid w:val="00E25552"/>
    <w:rsid w:val="00E272CC"/>
    <w:rsid w:val="00E27584"/>
    <w:rsid w:val="00E30D16"/>
    <w:rsid w:val="00E33625"/>
    <w:rsid w:val="00E338CD"/>
    <w:rsid w:val="00E3439A"/>
    <w:rsid w:val="00E34D51"/>
    <w:rsid w:val="00E37E5B"/>
    <w:rsid w:val="00E40C51"/>
    <w:rsid w:val="00E423F9"/>
    <w:rsid w:val="00E42829"/>
    <w:rsid w:val="00E42AE7"/>
    <w:rsid w:val="00E43B38"/>
    <w:rsid w:val="00E46090"/>
    <w:rsid w:val="00E51330"/>
    <w:rsid w:val="00E54D15"/>
    <w:rsid w:val="00E5744B"/>
    <w:rsid w:val="00E646A3"/>
    <w:rsid w:val="00E67D84"/>
    <w:rsid w:val="00E73B7F"/>
    <w:rsid w:val="00E75802"/>
    <w:rsid w:val="00E8325F"/>
    <w:rsid w:val="00E91EC1"/>
    <w:rsid w:val="00E92EF7"/>
    <w:rsid w:val="00E94AE3"/>
    <w:rsid w:val="00E96455"/>
    <w:rsid w:val="00E96526"/>
    <w:rsid w:val="00E9711E"/>
    <w:rsid w:val="00E972A1"/>
    <w:rsid w:val="00EA3B5E"/>
    <w:rsid w:val="00EA46FB"/>
    <w:rsid w:val="00EA4DD7"/>
    <w:rsid w:val="00EA59D6"/>
    <w:rsid w:val="00EA71BC"/>
    <w:rsid w:val="00EB04B6"/>
    <w:rsid w:val="00EB0516"/>
    <w:rsid w:val="00EB4AA3"/>
    <w:rsid w:val="00EB5C64"/>
    <w:rsid w:val="00EC099C"/>
    <w:rsid w:val="00EC5A8A"/>
    <w:rsid w:val="00EC5C4A"/>
    <w:rsid w:val="00EC6874"/>
    <w:rsid w:val="00EC7D5F"/>
    <w:rsid w:val="00ED098A"/>
    <w:rsid w:val="00ED224B"/>
    <w:rsid w:val="00ED5387"/>
    <w:rsid w:val="00ED6B39"/>
    <w:rsid w:val="00EE3354"/>
    <w:rsid w:val="00EE39BC"/>
    <w:rsid w:val="00EF4CF9"/>
    <w:rsid w:val="00F000DF"/>
    <w:rsid w:val="00F00A11"/>
    <w:rsid w:val="00F0244A"/>
    <w:rsid w:val="00F0443C"/>
    <w:rsid w:val="00F05E47"/>
    <w:rsid w:val="00F070E0"/>
    <w:rsid w:val="00F07B96"/>
    <w:rsid w:val="00F10886"/>
    <w:rsid w:val="00F10BC7"/>
    <w:rsid w:val="00F1245F"/>
    <w:rsid w:val="00F13654"/>
    <w:rsid w:val="00F24B11"/>
    <w:rsid w:val="00F307F6"/>
    <w:rsid w:val="00F32355"/>
    <w:rsid w:val="00F42F02"/>
    <w:rsid w:val="00F44300"/>
    <w:rsid w:val="00F523A6"/>
    <w:rsid w:val="00F53279"/>
    <w:rsid w:val="00F549C7"/>
    <w:rsid w:val="00F5679F"/>
    <w:rsid w:val="00F56BC6"/>
    <w:rsid w:val="00F570C9"/>
    <w:rsid w:val="00F57CEB"/>
    <w:rsid w:val="00F634F8"/>
    <w:rsid w:val="00F6708B"/>
    <w:rsid w:val="00F6783C"/>
    <w:rsid w:val="00F7656D"/>
    <w:rsid w:val="00F77C74"/>
    <w:rsid w:val="00F80A1E"/>
    <w:rsid w:val="00F82680"/>
    <w:rsid w:val="00F82CD1"/>
    <w:rsid w:val="00F909CB"/>
    <w:rsid w:val="00F9452B"/>
    <w:rsid w:val="00F96AC3"/>
    <w:rsid w:val="00FA0259"/>
    <w:rsid w:val="00FA06EA"/>
    <w:rsid w:val="00FA29CA"/>
    <w:rsid w:val="00FA4D81"/>
    <w:rsid w:val="00FB00F0"/>
    <w:rsid w:val="00FB1444"/>
    <w:rsid w:val="00FB1CC9"/>
    <w:rsid w:val="00FB1EE0"/>
    <w:rsid w:val="00FB2055"/>
    <w:rsid w:val="00FB3244"/>
    <w:rsid w:val="00FB3524"/>
    <w:rsid w:val="00FB38B7"/>
    <w:rsid w:val="00FB5B86"/>
    <w:rsid w:val="00FB7214"/>
    <w:rsid w:val="00FC08C5"/>
    <w:rsid w:val="00FC22C6"/>
    <w:rsid w:val="00FC3606"/>
    <w:rsid w:val="00FC3D91"/>
    <w:rsid w:val="00FD041D"/>
    <w:rsid w:val="00FD1508"/>
    <w:rsid w:val="00FD2DCF"/>
    <w:rsid w:val="00FD347D"/>
    <w:rsid w:val="00FD3B90"/>
    <w:rsid w:val="00FD57E3"/>
    <w:rsid w:val="00FD61D9"/>
    <w:rsid w:val="00FE47EC"/>
    <w:rsid w:val="00FE5941"/>
    <w:rsid w:val="00FE5F5A"/>
    <w:rsid w:val="00FF20CD"/>
    <w:rsid w:val="00FF34FC"/>
    <w:rsid w:val="00FF3B68"/>
    <w:rsid w:val="00FF4523"/>
    <w:rsid w:val="00FF5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A9899"/>
  <w15:docId w15:val="{5FC7B08B-6E0F-44E6-893F-4F8CF01D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Ttulo1">
    <w:name w:val="heading 1"/>
    <w:basedOn w:val="Normal"/>
    <w:next w:val="Normal"/>
    <w:link w:val="Ttulo1Car"/>
    <w:uiPriority w:val="9"/>
    <w:qFormat/>
    <w:rsid w:val="00657F0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paragraph" w:customStyle="1" w:styleId="Body">
    <w:name w:val="Body"/>
    <w:rPr>
      <w:rFonts w:cs="Arial Unicode MS"/>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Calibri Light" w:eastAsia="Calibri Light" w:hAnsi="Calibri Light" w:cs="Calibri Light"/>
      <w:color w:val="FF0000"/>
      <w:sz w:val="18"/>
      <w:szCs w:val="18"/>
      <w:u w:val="single" w:color="FF0000"/>
    </w:rPr>
  </w:style>
  <w:style w:type="paragraph" w:styleId="Piedepgina">
    <w:name w:val="footer"/>
    <w:pPr>
      <w:tabs>
        <w:tab w:val="center" w:pos="4513"/>
        <w:tab w:val="right" w:pos="9026"/>
      </w:tabs>
    </w:pPr>
    <w:rPr>
      <w:rFonts w:eastAsia="Times New Roman"/>
      <w:color w:val="000000"/>
      <w:sz w:val="24"/>
      <w:szCs w:val="24"/>
      <w:u w:color="000000"/>
      <w:lang w:val="en-US"/>
    </w:rPr>
  </w:style>
  <w:style w:type="paragraph" w:styleId="Prrafodelista">
    <w:name w:val="List Paragraph"/>
    <w:uiPriority w:val="34"/>
    <w:qFormat/>
    <w:pPr>
      <w:ind w:left="720"/>
    </w:pPr>
    <w:rPr>
      <w:rFonts w:cs="Arial Unicode MS"/>
      <w:color w:val="000000"/>
      <w:sz w:val="24"/>
      <w:szCs w:val="24"/>
      <w:u w:color="000000"/>
      <w:lang w:val="en-US"/>
    </w:rPr>
  </w:style>
  <w:style w:type="numbering" w:customStyle="1" w:styleId="Bullets">
    <w:name w:val="Bullets"/>
    <w:pPr>
      <w:numPr>
        <w:numId w:val="1"/>
      </w:numPr>
    </w:pPr>
  </w:style>
  <w:style w:type="paragraph" w:customStyle="1" w:styleId="Default">
    <w:name w:val="Default"/>
    <w:rPr>
      <w:rFonts w:ascii="Helvetica Neue" w:eastAsia="Helvetica Neue" w:hAnsi="Helvetica Neue" w:cs="Helvetica Neue"/>
      <w:color w:val="000000"/>
      <w:sz w:val="22"/>
      <w:szCs w:val="22"/>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lang w:val="en-US" w:eastAsia="en-U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F6783C"/>
    <w:rPr>
      <w:rFonts w:ascii="Arial" w:hAnsi="Arial" w:cs="Arial"/>
      <w:sz w:val="18"/>
      <w:szCs w:val="18"/>
    </w:rPr>
  </w:style>
  <w:style w:type="character" w:customStyle="1" w:styleId="TextodegloboCar">
    <w:name w:val="Texto de globo Car"/>
    <w:basedOn w:val="Fuentedeprrafopredeter"/>
    <w:link w:val="Textodeglobo"/>
    <w:uiPriority w:val="99"/>
    <w:semiHidden/>
    <w:rsid w:val="00F6783C"/>
    <w:rPr>
      <w:rFonts w:ascii="Arial" w:hAnsi="Arial" w:cs="Arial"/>
      <w:sz w:val="18"/>
      <w:szCs w:val="18"/>
      <w:lang w:val="en-US" w:eastAsia="en-US"/>
    </w:rPr>
  </w:style>
  <w:style w:type="paragraph" w:styleId="Asuntodelcomentario">
    <w:name w:val="annotation subject"/>
    <w:basedOn w:val="Textocomentario"/>
    <w:next w:val="Textocomentario"/>
    <w:link w:val="AsuntodelcomentarioCar"/>
    <w:uiPriority w:val="99"/>
    <w:semiHidden/>
    <w:unhideWhenUsed/>
    <w:rsid w:val="00307A91"/>
    <w:rPr>
      <w:b/>
      <w:bCs/>
    </w:rPr>
  </w:style>
  <w:style w:type="character" w:customStyle="1" w:styleId="AsuntodelcomentarioCar">
    <w:name w:val="Asunto del comentario Car"/>
    <w:basedOn w:val="TextocomentarioCar"/>
    <w:link w:val="Asuntodelcomentario"/>
    <w:uiPriority w:val="99"/>
    <w:semiHidden/>
    <w:rsid w:val="00307A91"/>
    <w:rPr>
      <w:b/>
      <w:bCs/>
      <w:lang w:val="en-US" w:eastAsia="en-US"/>
    </w:rPr>
  </w:style>
  <w:style w:type="table" w:styleId="Tablaconcuadrcula">
    <w:name w:val="Table Grid"/>
    <w:basedOn w:val="Tablanormal"/>
    <w:uiPriority w:val="39"/>
    <w:rsid w:val="00D20A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anormal"/>
    <w:uiPriority w:val="48"/>
    <w:rsid w:val="00D20AC5"/>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PlainTable31">
    <w:name w:val="Plain Table 31"/>
    <w:basedOn w:val="Tablanormal"/>
    <w:uiPriority w:val="43"/>
    <w:rsid w:val="00D20AC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anormal"/>
    <w:uiPriority w:val="44"/>
    <w:rsid w:val="00D20AC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6ColourfulAccent41">
    <w:name w:val="Grid Table 6 Colourful – Accent 41"/>
    <w:basedOn w:val="Tablanormal"/>
    <w:uiPriority w:val="51"/>
    <w:rsid w:val="00D20AC5"/>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6ColourfulAccent31">
    <w:name w:val="Grid Table 6 Colourful – Accent 31"/>
    <w:basedOn w:val="Tablanormal"/>
    <w:uiPriority w:val="51"/>
    <w:rsid w:val="00D20AC5"/>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Light1">
    <w:name w:val="Table Grid Light1"/>
    <w:basedOn w:val="Tablanormal"/>
    <w:uiPriority w:val="40"/>
    <w:rsid w:val="00D20AC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anormal"/>
    <w:uiPriority w:val="41"/>
    <w:rsid w:val="00D20AC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onotapie">
    <w:name w:val="footnote text"/>
    <w:basedOn w:val="Normal"/>
    <w:link w:val="TextonotapieCar"/>
    <w:uiPriority w:val="99"/>
    <w:semiHidden/>
    <w:unhideWhenUsed/>
    <w:qFormat/>
    <w:rsid w:val="00F07B96"/>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autoSpaceDE w:val="0"/>
      <w:autoSpaceDN w:val="0"/>
      <w:adjustRightInd w:val="0"/>
      <w:spacing w:before="60" w:after="60"/>
      <w:jc w:val="both"/>
    </w:pPr>
    <w:rPr>
      <w:rFonts w:eastAsia="Times New Roman"/>
      <w:sz w:val="20"/>
      <w:bdr w:val="none" w:sz="0" w:space="0" w:color="auto"/>
      <w:lang w:val="es-ES" w:eastAsia="es-ES"/>
    </w:rPr>
  </w:style>
  <w:style w:type="character" w:customStyle="1" w:styleId="TextonotapieCar">
    <w:name w:val="Texto nota pie Car"/>
    <w:basedOn w:val="Fuentedeprrafopredeter"/>
    <w:link w:val="Textonotapie"/>
    <w:uiPriority w:val="99"/>
    <w:semiHidden/>
    <w:rsid w:val="00F07B96"/>
    <w:rPr>
      <w:rFonts w:eastAsia="Times New Roman"/>
      <w:szCs w:val="24"/>
      <w:bdr w:val="none" w:sz="0" w:space="0" w:color="auto"/>
      <w:lang w:val="es-ES" w:eastAsia="es-ES"/>
    </w:rPr>
  </w:style>
  <w:style w:type="character" w:styleId="Refdenotaalpie">
    <w:name w:val="footnote reference"/>
    <w:basedOn w:val="Fuentedeprrafopredeter"/>
    <w:uiPriority w:val="99"/>
    <w:semiHidden/>
    <w:unhideWhenUsed/>
    <w:rsid w:val="00F07B96"/>
    <w:rPr>
      <w:vertAlign w:val="superscript"/>
    </w:rPr>
  </w:style>
  <w:style w:type="paragraph" w:customStyle="1" w:styleId="DPWSalutation">
    <w:name w:val="DPW Salutation"/>
    <w:aliases w:val="s"/>
    <w:basedOn w:val="Normal"/>
    <w:rsid w:val="00154A2F"/>
    <w:pPr>
      <w:pBdr>
        <w:top w:val="none" w:sz="0" w:space="0" w:color="auto"/>
        <w:left w:val="none" w:sz="0" w:space="0" w:color="auto"/>
        <w:bottom w:val="none" w:sz="0" w:space="0" w:color="auto"/>
        <w:right w:val="none" w:sz="0" w:space="0" w:color="auto"/>
        <w:between w:val="none" w:sz="0" w:space="0" w:color="auto"/>
        <w:bar w:val="none" w:sz="0" w:color="auto"/>
      </w:pBdr>
    </w:pPr>
    <w:rPr>
      <w:rFonts w:eastAsia="MS PGothic"/>
      <w:bdr w:val="none" w:sz="0" w:space="0" w:color="auto"/>
      <w:lang w:val="es-ES"/>
    </w:rPr>
  </w:style>
  <w:style w:type="character" w:customStyle="1" w:styleId="et03">
    <w:name w:val="et03"/>
    <w:basedOn w:val="Fuentedeprrafopredeter"/>
    <w:rsid w:val="00154A2F"/>
  </w:style>
  <w:style w:type="paragraph" w:styleId="Encabezado">
    <w:name w:val="header"/>
    <w:basedOn w:val="Normal"/>
    <w:link w:val="EncabezadoCar"/>
    <w:uiPriority w:val="99"/>
    <w:unhideWhenUsed/>
    <w:rsid w:val="009B577E"/>
    <w:pPr>
      <w:tabs>
        <w:tab w:val="center" w:pos="4252"/>
        <w:tab w:val="right" w:pos="8504"/>
      </w:tabs>
    </w:pPr>
  </w:style>
  <w:style w:type="character" w:customStyle="1" w:styleId="EncabezadoCar">
    <w:name w:val="Encabezado Car"/>
    <w:basedOn w:val="Fuentedeprrafopredeter"/>
    <w:link w:val="Encabezado"/>
    <w:uiPriority w:val="99"/>
    <w:rsid w:val="009B577E"/>
    <w:rPr>
      <w:sz w:val="24"/>
      <w:szCs w:val="24"/>
      <w:lang w:val="en-US" w:eastAsia="en-US"/>
    </w:rPr>
  </w:style>
  <w:style w:type="character" w:customStyle="1" w:styleId="Mencinsinresolver1">
    <w:name w:val="Mención sin resolver1"/>
    <w:basedOn w:val="Fuentedeprrafopredeter"/>
    <w:uiPriority w:val="99"/>
    <w:semiHidden/>
    <w:unhideWhenUsed/>
    <w:rsid w:val="00C434D2"/>
    <w:rPr>
      <w:color w:val="605E5C"/>
      <w:shd w:val="clear" w:color="auto" w:fill="E1DFDD"/>
    </w:rPr>
  </w:style>
  <w:style w:type="character" w:customStyle="1" w:styleId="apple-converted-space">
    <w:name w:val="apple-converted-space"/>
    <w:basedOn w:val="Fuentedeprrafopredeter"/>
    <w:rsid w:val="004332E1"/>
  </w:style>
  <w:style w:type="character" w:styleId="Textoennegrita">
    <w:name w:val="Strong"/>
    <w:basedOn w:val="Fuentedeprrafopredeter"/>
    <w:uiPriority w:val="22"/>
    <w:qFormat/>
    <w:rsid w:val="004332E1"/>
    <w:rPr>
      <w:b/>
      <w:bCs/>
    </w:rPr>
  </w:style>
  <w:style w:type="character" w:customStyle="1" w:styleId="entradilla-risk">
    <w:name w:val="entradilla-risk"/>
    <w:basedOn w:val="Fuentedeprrafopredeter"/>
    <w:rsid w:val="004332E1"/>
  </w:style>
  <w:style w:type="character" w:styleId="nfasis">
    <w:name w:val="Emphasis"/>
    <w:basedOn w:val="Fuentedeprrafopredeter"/>
    <w:uiPriority w:val="20"/>
    <w:qFormat/>
    <w:rsid w:val="004332E1"/>
    <w:rPr>
      <w:i/>
      <w:iCs/>
    </w:rPr>
  </w:style>
  <w:style w:type="paragraph" w:styleId="NormalWeb">
    <w:name w:val="Normal (Web)"/>
    <w:basedOn w:val="Normal"/>
    <w:uiPriority w:val="99"/>
    <w:semiHidden/>
    <w:unhideWhenUsed/>
    <w:rsid w:val="004332E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_tradnl"/>
    </w:rPr>
  </w:style>
  <w:style w:type="paragraph" w:customStyle="1" w:styleId="m1435157725184526755msolistparagraph">
    <w:name w:val="m_1435157725184526755msolistparagraph"/>
    <w:basedOn w:val="Normal"/>
    <w:rsid w:val="0091342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_tradnl"/>
    </w:rPr>
  </w:style>
  <w:style w:type="paragraph" w:styleId="HTMLconformatoprevio">
    <w:name w:val="HTML Preformatted"/>
    <w:basedOn w:val="Normal"/>
    <w:link w:val="HTMLconformatoprevioCar"/>
    <w:uiPriority w:val="99"/>
    <w:semiHidden/>
    <w:unhideWhenUsed/>
    <w:rsid w:val="00FD61D9"/>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bdr w:val="none" w:sz="0" w:space="0" w:color="auto"/>
      <w:lang w:val="es-ES" w:eastAsia="es-ES"/>
    </w:rPr>
  </w:style>
  <w:style w:type="character" w:customStyle="1" w:styleId="HTMLconformatoprevioCar">
    <w:name w:val="HTML con formato previo Car"/>
    <w:basedOn w:val="Fuentedeprrafopredeter"/>
    <w:link w:val="HTMLconformatoprevio"/>
    <w:uiPriority w:val="99"/>
    <w:semiHidden/>
    <w:rsid w:val="00FD61D9"/>
    <w:rPr>
      <w:rFonts w:ascii="Courier New" w:eastAsia="Times New Roman" w:hAnsi="Courier New" w:cs="Courier New"/>
      <w:bdr w:val="none" w:sz="0" w:space="0" w:color="auto"/>
      <w:lang w:val="es-ES" w:eastAsia="es-ES"/>
    </w:rPr>
  </w:style>
  <w:style w:type="character" w:customStyle="1" w:styleId="y2iqfc">
    <w:name w:val="y2iqfc"/>
    <w:basedOn w:val="Fuentedeprrafopredeter"/>
    <w:rsid w:val="00FD61D9"/>
  </w:style>
  <w:style w:type="character" w:customStyle="1" w:styleId="Mencinsinresolver2">
    <w:name w:val="Mención sin resolver2"/>
    <w:basedOn w:val="Fuentedeprrafopredeter"/>
    <w:uiPriority w:val="99"/>
    <w:semiHidden/>
    <w:unhideWhenUsed/>
    <w:rsid w:val="00535647"/>
    <w:rPr>
      <w:color w:val="605E5C"/>
      <w:shd w:val="clear" w:color="auto" w:fill="E1DFDD"/>
    </w:rPr>
  </w:style>
  <w:style w:type="character" w:customStyle="1" w:styleId="ui-provider">
    <w:name w:val="ui-provider"/>
    <w:basedOn w:val="Fuentedeprrafopredeter"/>
    <w:rsid w:val="00263DF1"/>
  </w:style>
  <w:style w:type="character" w:customStyle="1" w:styleId="Ttulo1Car">
    <w:name w:val="Título 1 Car"/>
    <w:basedOn w:val="Fuentedeprrafopredeter"/>
    <w:link w:val="Ttulo1"/>
    <w:uiPriority w:val="9"/>
    <w:rsid w:val="00657F08"/>
    <w:rPr>
      <w:rFonts w:asciiTheme="majorHAnsi" w:eastAsiaTheme="majorEastAsia" w:hAnsiTheme="majorHAnsi" w:cstheme="majorBidi"/>
      <w:color w:val="2E74B5" w:themeColor="accent1" w:themeShade="BF"/>
      <w:sz w:val="32"/>
      <w:szCs w:val="32"/>
      <w:lang w:val="en-US" w:eastAsia="en-US"/>
    </w:rPr>
  </w:style>
  <w:style w:type="character" w:styleId="Mencinsinresolver">
    <w:name w:val="Unresolved Mention"/>
    <w:basedOn w:val="Fuentedeprrafopredeter"/>
    <w:uiPriority w:val="99"/>
    <w:semiHidden/>
    <w:unhideWhenUsed/>
    <w:rsid w:val="00C25B9D"/>
    <w:rPr>
      <w:color w:val="605E5C"/>
      <w:shd w:val="clear" w:color="auto" w:fill="E1DFDD"/>
    </w:rPr>
  </w:style>
  <w:style w:type="character" w:styleId="Hipervnculovisitado">
    <w:name w:val="FollowedHyperlink"/>
    <w:basedOn w:val="Fuentedeprrafopredeter"/>
    <w:uiPriority w:val="99"/>
    <w:semiHidden/>
    <w:unhideWhenUsed/>
    <w:rsid w:val="00C25B9D"/>
    <w:rPr>
      <w:color w:val="FF00FF" w:themeColor="followedHyperlink"/>
      <w:u w:val="single"/>
    </w:rPr>
  </w:style>
  <w:style w:type="paragraph" w:styleId="Revisin">
    <w:name w:val="Revision"/>
    <w:hidden/>
    <w:uiPriority w:val="99"/>
    <w:semiHidden/>
    <w:rsid w:val="0096316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8628">
      <w:bodyDiv w:val="1"/>
      <w:marLeft w:val="0"/>
      <w:marRight w:val="0"/>
      <w:marTop w:val="0"/>
      <w:marBottom w:val="0"/>
      <w:divBdr>
        <w:top w:val="none" w:sz="0" w:space="0" w:color="auto"/>
        <w:left w:val="none" w:sz="0" w:space="0" w:color="auto"/>
        <w:bottom w:val="none" w:sz="0" w:space="0" w:color="auto"/>
        <w:right w:val="none" w:sz="0" w:space="0" w:color="auto"/>
      </w:divBdr>
    </w:div>
    <w:div w:id="93133710">
      <w:bodyDiv w:val="1"/>
      <w:marLeft w:val="0"/>
      <w:marRight w:val="0"/>
      <w:marTop w:val="0"/>
      <w:marBottom w:val="0"/>
      <w:divBdr>
        <w:top w:val="none" w:sz="0" w:space="0" w:color="auto"/>
        <w:left w:val="none" w:sz="0" w:space="0" w:color="auto"/>
        <w:bottom w:val="none" w:sz="0" w:space="0" w:color="auto"/>
        <w:right w:val="none" w:sz="0" w:space="0" w:color="auto"/>
      </w:divBdr>
    </w:div>
    <w:div w:id="165825652">
      <w:bodyDiv w:val="1"/>
      <w:marLeft w:val="0"/>
      <w:marRight w:val="0"/>
      <w:marTop w:val="0"/>
      <w:marBottom w:val="0"/>
      <w:divBdr>
        <w:top w:val="none" w:sz="0" w:space="0" w:color="auto"/>
        <w:left w:val="none" w:sz="0" w:space="0" w:color="auto"/>
        <w:bottom w:val="none" w:sz="0" w:space="0" w:color="auto"/>
        <w:right w:val="none" w:sz="0" w:space="0" w:color="auto"/>
      </w:divBdr>
    </w:div>
    <w:div w:id="192348891">
      <w:bodyDiv w:val="1"/>
      <w:marLeft w:val="0"/>
      <w:marRight w:val="0"/>
      <w:marTop w:val="0"/>
      <w:marBottom w:val="0"/>
      <w:divBdr>
        <w:top w:val="none" w:sz="0" w:space="0" w:color="auto"/>
        <w:left w:val="none" w:sz="0" w:space="0" w:color="auto"/>
        <w:bottom w:val="none" w:sz="0" w:space="0" w:color="auto"/>
        <w:right w:val="none" w:sz="0" w:space="0" w:color="auto"/>
      </w:divBdr>
    </w:div>
    <w:div w:id="293564873">
      <w:bodyDiv w:val="1"/>
      <w:marLeft w:val="0"/>
      <w:marRight w:val="0"/>
      <w:marTop w:val="0"/>
      <w:marBottom w:val="0"/>
      <w:divBdr>
        <w:top w:val="none" w:sz="0" w:space="0" w:color="auto"/>
        <w:left w:val="none" w:sz="0" w:space="0" w:color="auto"/>
        <w:bottom w:val="none" w:sz="0" w:space="0" w:color="auto"/>
        <w:right w:val="none" w:sz="0" w:space="0" w:color="auto"/>
      </w:divBdr>
    </w:div>
    <w:div w:id="363093528">
      <w:bodyDiv w:val="1"/>
      <w:marLeft w:val="0"/>
      <w:marRight w:val="0"/>
      <w:marTop w:val="0"/>
      <w:marBottom w:val="0"/>
      <w:divBdr>
        <w:top w:val="none" w:sz="0" w:space="0" w:color="auto"/>
        <w:left w:val="none" w:sz="0" w:space="0" w:color="auto"/>
        <w:bottom w:val="none" w:sz="0" w:space="0" w:color="auto"/>
        <w:right w:val="none" w:sz="0" w:space="0" w:color="auto"/>
      </w:divBdr>
    </w:div>
    <w:div w:id="388305031">
      <w:bodyDiv w:val="1"/>
      <w:marLeft w:val="0"/>
      <w:marRight w:val="0"/>
      <w:marTop w:val="0"/>
      <w:marBottom w:val="0"/>
      <w:divBdr>
        <w:top w:val="none" w:sz="0" w:space="0" w:color="auto"/>
        <w:left w:val="none" w:sz="0" w:space="0" w:color="auto"/>
        <w:bottom w:val="none" w:sz="0" w:space="0" w:color="auto"/>
        <w:right w:val="none" w:sz="0" w:space="0" w:color="auto"/>
      </w:divBdr>
    </w:div>
    <w:div w:id="477654901">
      <w:bodyDiv w:val="1"/>
      <w:marLeft w:val="0"/>
      <w:marRight w:val="0"/>
      <w:marTop w:val="0"/>
      <w:marBottom w:val="0"/>
      <w:divBdr>
        <w:top w:val="none" w:sz="0" w:space="0" w:color="auto"/>
        <w:left w:val="none" w:sz="0" w:space="0" w:color="auto"/>
        <w:bottom w:val="none" w:sz="0" w:space="0" w:color="auto"/>
        <w:right w:val="none" w:sz="0" w:space="0" w:color="auto"/>
      </w:divBdr>
    </w:div>
    <w:div w:id="502356617">
      <w:bodyDiv w:val="1"/>
      <w:marLeft w:val="0"/>
      <w:marRight w:val="0"/>
      <w:marTop w:val="0"/>
      <w:marBottom w:val="0"/>
      <w:divBdr>
        <w:top w:val="none" w:sz="0" w:space="0" w:color="auto"/>
        <w:left w:val="none" w:sz="0" w:space="0" w:color="auto"/>
        <w:bottom w:val="none" w:sz="0" w:space="0" w:color="auto"/>
        <w:right w:val="none" w:sz="0" w:space="0" w:color="auto"/>
      </w:divBdr>
    </w:div>
    <w:div w:id="516043440">
      <w:bodyDiv w:val="1"/>
      <w:marLeft w:val="0"/>
      <w:marRight w:val="0"/>
      <w:marTop w:val="0"/>
      <w:marBottom w:val="0"/>
      <w:divBdr>
        <w:top w:val="none" w:sz="0" w:space="0" w:color="auto"/>
        <w:left w:val="none" w:sz="0" w:space="0" w:color="auto"/>
        <w:bottom w:val="none" w:sz="0" w:space="0" w:color="auto"/>
        <w:right w:val="none" w:sz="0" w:space="0" w:color="auto"/>
      </w:divBdr>
    </w:div>
    <w:div w:id="591860188">
      <w:bodyDiv w:val="1"/>
      <w:marLeft w:val="0"/>
      <w:marRight w:val="0"/>
      <w:marTop w:val="0"/>
      <w:marBottom w:val="0"/>
      <w:divBdr>
        <w:top w:val="none" w:sz="0" w:space="0" w:color="auto"/>
        <w:left w:val="none" w:sz="0" w:space="0" w:color="auto"/>
        <w:bottom w:val="none" w:sz="0" w:space="0" w:color="auto"/>
        <w:right w:val="none" w:sz="0" w:space="0" w:color="auto"/>
      </w:divBdr>
    </w:div>
    <w:div w:id="648174742">
      <w:bodyDiv w:val="1"/>
      <w:marLeft w:val="0"/>
      <w:marRight w:val="0"/>
      <w:marTop w:val="0"/>
      <w:marBottom w:val="0"/>
      <w:divBdr>
        <w:top w:val="none" w:sz="0" w:space="0" w:color="auto"/>
        <w:left w:val="none" w:sz="0" w:space="0" w:color="auto"/>
        <w:bottom w:val="none" w:sz="0" w:space="0" w:color="auto"/>
        <w:right w:val="none" w:sz="0" w:space="0" w:color="auto"/>
      </w:divBdr>
    </w:div>
    <w:div w:id="732199469">
      <w:bodyDiv w:val="1"/>
      <w:marLeft w:val="0"/>
      <w:marRight w:val="0"/>
      <w:marTop w:val="0"/>
      <w:marBottom w:val="0"/>
      <w:divBdr>
        <w:top w:val="none" w:sz="0" w:space="0" w:color="auto"/>
        <w:left w:val="none" w:sz="0" w:space="0" w:color="auto"/>
        <w:bottom w:val="none" w:sz="0" w:space="0" w:color="auto"/>
        <w:right w:val="none" w:sz="0" w:space="0" w:color="auto"/>
      </w:divBdr>
    </w:div>
    <w:div w:id="826284818">
      <w:bodyDiv w:val="1"/>
      <w:marLeft w:val="0"/>
      <w:marRight w:val="0"/>
      <w:marTop w:val="0"/>
      <w:marBottom w:val="0"/>
      <w:divBdr>
        <w:top w:val="none" w:sz="0" w:space="0" w:color="auto"/>
        <w:left w:val="none" w:sz="0" w:space="0" w:color="auto"/>
        <w:bottom w:val="none" w:sz="0" w:space="0" w:color="auto"/>
        <w:right w:val="none" w:sz="0" w:space="0" w:color="auto"/>
      </w:divBdr>
    </w:div>
    <w:div w:id="920333174">
      <w:bodyDiv w:val="1"/>
      <w:marLeft w:val="0"/>
      <w:marRight w:val="0"/>
      <w:marTop w:val="0"/>
      <w:marBottom w:val="0"/>
      <w:divBdr>
        <w:top w:val="none" w:sz="0" w:space="0" w:color="auto"/>
        <w:left w:val="none" w:sz="0" w:space="0" w:color="auto"/>
        <w:bottom w:val="none" w:sz="0" w:space="0" w:color="auto"/>
        <w:right w:val="none" w:sz="0" w:space="0" w:color="auto"/>
      </w:divBdr>
    </w:div>
    <w:div w:id="926813989">
      <w:bodyDiv w:val="1"/>
      <w:marLeft w:val="0"/>
      <w:marRight w:val="0"/>
      <w:marTop w:val="0"/>
      <w:marBottom w:val="0"/>
      <w:divBdr>
        <w:top w:val="none" w:sz="0" w:space="0" w:color="auto"/>
        <w:left w:val="none" w:sz="0" w:space="0" w:color="auto"/>
        <w:bottom w:val="none" w:sz="0" w:space="0" w:color="auto"/>
        <w:right w:val="none" w:sz="0" w:space="0" w:color="auto"/>
      </w:divBdr>
    </w:div>
    <w:div w:id="1000427367">
      <w:bodyDiv w:val="1"/>
      <w:marLeft w:val="0"/>
      <w:marRight w:val="0"/>
      <w:marTop w:val="0"/>
      <w:marBottom w:val="0"/>
      <w:divBdr>
        <w:top w:val="none" w:sz="0" w:space="0" w:color="auto"/>
        <w:left w:val="none" w:sz="0" w:space="0" w:color="auto"/>
        <w:bottom w:val="none" w:sz="0" w:space="0" w:color="auto"/>
        <w:right w:val="none" w:sz="0" w:space="0" w:color="auto"/>
      </w:divBdr>
    </w:div>
    <w:div w:id="1032876564">
      <w:bodyDiv w:val="1"/>
      <w:marLeft w:val="0"/>
      <w:marRight w:val="0"/>
      <w:marTop w:val="0"/>
      <w:marBottom w:val="0"/>
      <w:divBdr>
        <w:top w:val="none" w:sz="0" w:space="0" w:color="auto"/>
        <w:left w:val="none" w:sz="0" w:space="0" w:color="auto"/>
        <w:bottom w:val="none" w:sz="0" w:space="0" w:color="auto"/>
        <w:right w:val="none" w:sz="0" w:space="0" w:color="auto"/>
      </w:divBdr>
      <w:divsChild>
        <w:div w:id="1173302746">
          <w:marLeft w:val="446"/>
          <w:marRight w:val="0"/>
          <w:marTop w:val="0"/>
          <w:marBottom w:val="0"/>
          <w:divBdr>
            <w:top w:val="none" w:sz="0" w:space="0" w:color="auto"/>
            <w:left w:val="none" w:sz="0" w:space="0" w:color="auto"/>
            <w:bottom w:val="none" w:sz="0" w:space="0" w:color="auto"/>
            <w:right w:val="none" w:sz="0" w:space="0" w:color="auto"/>
          </w:divBdr>
        </w:div>
        <w:div w:id="1974017534">
          <w:marLeft w:val="446"/>
          <w:marRight w:val="0"/>
          <w:marTop w:val="0"/>
          <w:marBottom w:val="0"/>
          <w:divBdr>
            <w:top w:val="none" w:sz="0" w:space="0" w:color="auto"/>
            <w:left w:val="none" w:sz="0" w:space="0" w:color="auto"/>
            <w:bottom w:val="none" w:sz="0" w:space="0" w:color="auto"/>
            <w:right w:val="none" w:sz="0" w:space="0" w:color="auto"/>
          </w:divBdr>
        </w:div>
        <w:div w:id="286472654">
          <w:marLeft w:val="446"/>
          <w:marRight w:val="0"/>
          <w:marTop w:val="0"/>
          <w:marBottom w:val="0"/>
          <w:divBdr>
            <w:top w:val="none" w:sz="0" w:space="0" w:color="auto"/>
            <w:left w:val="none" w:sz="0" w:space="0" w:color="auto"/>
            <w:bottom w:val="none" w:sz="0" w:space="0" w:color="auto"/>
            <w:right w:val="none" w:sz="0" w:space="0" w:color="auto"/>
          </w:divBdr>
        </w:div>
      </w:divsChild>
    </w:div>
    <w:div w:id="1075778677">
      <w:bodyDiv w:val="1"/>
      <w:marLeft w:val="0"/>
      <w:marRight w:val="0"/>
      <w:marTop w:val="0"/>
      <w:marBottom w:val="0"/>
      <w:divBdr>
        <w:top w:val="none" w:sz="0" w:space="0" w:color="auto"/>
        <w:left w:val="none" w:sz="0" w:space="0" w:color="auto"/>
        <w:bottom w:val="none" w:sz="0" w:space="0" w:color="auto"/>
        <w:right w:val="none" w:sz="0" w:space="0" w:color="auto"/>
      </w:divBdr>
    </w:div>
    <w:div w:id="1131483557">
      <w:bodyDiv w:val="1"/>
      <w:marLeft w:val="0"/>
      <w:marRight w:val="0"/>
      <w:marTop w:val="0"/>
      <w:marBottom w:val="0"/>
      <w:divBdr>
        <w:top w:val="none" w:sz="0" w:space="0" w:color="auto"/>
        <w:left w:val="none" w:sz="0" w:space="0" w:color="auto"/>
        <w:bottom w:val="none" w:sz="0" w:space="0" w:color="auto"/>
        <w:right w:val="none" w:sz="0" w:space="0" w:color="auto"/>
      </w:divBdr>
    </w:div>
    <w:div w:id="1141774053">
      <w:bodyDiv w:val="1"/>
      <w:marLeft w:val="0"/>
      <w:marRight w:val="0"/>
      <w:marTop w:val="0"/>
      <w:marBottom w:val="0"/>
      <w:divBdr>
        <w:top w:val="none" w:sz="0" w:space="0" w:color="auto"/>
        <w:left w:val="none" w:sz="0" w:space="0" w:color="auto"/>
        <w:bottom w:val="none" w:sz="0" w:space="0" w:color="auto"/>
        <w:right w:val="none" w:sz="0" w:space="0" w:color="auto"/>
      </w:divBdr>
    </w:div>
    <w:div w:id="1170557394">
      <w:bodyDiv w:val="1"/>
      <w:marLeft w:val="0"/>
      <w:marRight w:val="0"/>
      <w:marTop w:val="0"/>
      <w:marBottom w:val="0"/>
      <w:divBdr>
        <w:top w:val="none" w:sz="0" w:space="0" w:color="auto"/>
        <w:left w:val="none" w:sz="0" w:space="0" w:color="auto"/>
        <w:bottom w:val="none" w:sz="0" w:space="0" w:color="auto"/>
        <w:right w:val="none" w:sz="0" w:space="0" w:color="auto"/>
      </w:divBdr>
    </w:div>
    <w:div w:id="1298218870">
      <w:bodyDiv w:val="1"/>
      <w:marLeft w:val="0"/>
      <w:marRight w:val="0"/>
      <w:marTop w:val="0"/>
      <w:marBottom w:val="0"/>
      <w:divBdr>
        <w:top w:val="none" w:sz="0" w:space="0" w:color="auto"/>
        <w:left w:val="none" w:sz="0" w:space="0" w:color="auto"/>
        <w:bottom w:val="none" w:sz="0" w:space="0" w:color="auto"/>
        <w:right w:val="none" w:sz="0" w:space="0" w:color="auto"/>
      </w:divBdr>
    </w:div>
    <w:div w:id="1304232007">
      <w:bodyDiv w:val="1"/>
      <w:marLeft w:val="0"/>
      <w:marRight w:val="0"/>
      <w:marTop w:val="0"/>
      <w:marBottom w:val="0"/>
      <w:divBdr>
        <w:top w:val="none" w:sz="0" w:space="0" w:color="auto"/>
        <w:left w:val="none" w:sz="0" w:space="0" w:color="auto"/>
        <w:bottom w:val="none" w:sz="0" w:space="0" w:color="auto"/>
        <w:right w:val="none" w:sz="0" w:space="0" w:color="auto"/>
      </w:divBdr>
    </w:div>
    <w:div w:id="1439831284">
      <w:bodyDiv w:val="1"/>
      <w:marLeft w:val="0"/>
      <w:marRight w:val="0"/>
      <w:marTop w:val="0"/>
      <w:marBottom w:val="0"/>
      <w:divBdr>
        <w:top w:val="none" w:sz="0" w:space="0" w:color="auto"/>
        <w:left w:val="none" w:sz="0" w:space="0" w:color="auto"/>
        <w:bottom w:val="none" w:sz="0" w:space="0" w:color="auto"/>
        <w:right w:val="none" w:sz="0" w:space="0" w:color="auto"/>
      </w:divBdr>
    </w:div>
    <w:div w:id="1463184961">
      <w:bodyDiv w:val="1"/>
      <w:marLeft w:val="0"/>
      <w:marRight w:val="0"/>
      <w:marTop w:val="0"/>
      <w:marBottom w:val="0"/>
      <w:divBdr>
        <w:top w:val="none" w:sz="0" w:space="0" w:color="auto"/>
        <w:left w:val="none" w:sz="0" w:space="0" w:color="auto"/>
        <w:bottom w:val="none" w:sz="0" w:space="0" w:color="auto"/>
        <w:right w:val="none" w:sz="0" w:space="0" w:color="auto"/>
      </w:divBdr>
    </w:div>
    <w:div w:id="1469592077">
      <w:bodyDiv w:val="1"/>
      <w:marLeft w:val="0"/>
      <w:marRight w:val="0"/>
      <w:marTop w:val="0"/>
      <w:marBottom w:val="0"/>
      <w:divBdr>
        <w:top w:val="none" w:sz="0" w:space="0" w:color="auto"/>
        <w:left w:val="none" w:sz="0" w:space="0" w:color="auto"/>
        <w:bottom w:val="none" w:sz="0" w:space="0" w:color="auto"/>
        <w:right w:val="none" w:sz="0" w:space="0" w:color="auto"/>
      </w:divBdr>
    </w:div>
    <w:div w:id="1511599475">
      <w:bodyDiv w:val="1"/>
      <w:marLeft w:val="0"/>
      <w:marRight w:val="0"/>
      <w:marTop w:val="0"/>
      <w:marBottom w:val="0"/>
      <w:divBdr>
        <w:top w:val="none" w:sz="0" w:space="0" w:color="auto"/>
        <w:left w:val="none" w:sz="0" w:space="0" w:color="auto"/>
        <w:bottom w:val="none" w:sz="0" w:space="0" w:color="auto"/>
        <w:right w:val="none" w:sz="0" w:space="0" w:color="auto"/>
      </w:divBdr>
    </w:div>
    <w:div w:id="1559320986">
      <w:bodyDiv w:val="1"/>
      <w:marLeft w:val="0"/>
      <w:marRight w:val="0"/>
      <w:marTop w:val="0"/>
      <w:marBottom w:val="0"/>
      <w:divBdr>
        <w:top w:val="none" w:sz="0" w:space="0" w:color="auto"/>
        <w:left w:val="none" w:sz="0" w:space="0" w:color="auto"/>
        <w:bottom w:val="none" w:sz="0" w:space="0" w:color="auto"/>
        <w:right w:val="none" w:sz="0" w:space="0" w:color="auto"/>
      </w:divBdr>
    </w:div>
    <w:div w:id="1590117031">
      <w:bodyDiv w:val="1"/>
      <w:marLeft w:val="0"/>
      <w:marRight w:val="0"/>
      <w:marTop w:val="0"/>
      <w:marBottom w:val="0"/>
      <w:divBdr>
        <w:top w:val="none" w:sz="0" w:space="0" w:color="auto"/>
        <w:left w:val="none" w:sz="0" w:space="0" w:color="auto"/>
        <w:bottom w:val="none" w:sz="0" w:space="0" w:color="auto"/>
        <w:right w:val="none" w:sz="0" w:space="0" w:color="auto"/>
      </w:divBdr>
    </w:div>
    <w:div w:id="1633049900">
      <w:bodyDiv w:val="1"/>
      <w:marLeft w:val="0"/>
      <w:marRight w:val="0"/>
      <w:marTop w:val="0"/>
      <w:marBottom w:val="0"/>
      <w:divBdr>
        <w:top w:val="none" w:sz="0" w:space="0" w:color="auto"/>
        <w:left w:val="none" w:sz="0" w:space="0" w:color="auto"/>
        <w:bottom w:val="none" w:sz="0" w:space="0" w:color="auto"/>
        <w:right w:val="none" w:sz="0" w:space="0" w:color="auto"/>
      </w:divBdr>
    </w:div>
    <w:div w:id="1711882373">
      <w:bodyDiv w:val="1"/>
      <w:marLeft w:val="0"/>
      <w:marRight w:val="0"/>
      <w:marTop w:val="0"/>
      <w:marBottom w:val="0"/>
      <w:divBdr>
        <w:top w:val="none" w:sz="0" w:space="0" w:color="auto"/>
        <w:left w:val="none" w:sz="0" w:space="0" w:color="auto"/>
        <w:bottom w:val="none" w:sz="0" w:space="0" w:color="auto"/>
        <w:right w:val="none" w:sz="0" w:space="0" w:color="auto"/>
      </w:divBdr>
    </w:div>
    <w:div w:id="1719161569">
      <w:bodyDiv w:val="1"/>
      <w:marLeft w:val="0"/>
      <w:marRight w:val="0"/>
      <w:marTop w:val="0"/>
      <w:marBottom w:val="0"/>
      <w:divBdr>
        <w:top w:val="none" w:sz="0" w:space="0" w:color="auto"/>
        <w:left w:val="none" w:sz="0" w:space="0" w:color="auto"/>
        <w:bottom w:val="none" w:sz="0" w:space="0" w:color="auto"/>
        <w:right w:val="none" w:sz="0" w:space="0" w:color="auto"/>
      </w:divBdr>
      <w:divsChild>
        <w:div w:id="133764523">
          <w:marLeft w:val="864"/>
          <w:marRight w:val="0"/>
          <w:marTop w:val="0"/>
          <w:marBottom w:val="0"/>
          <w:divBdr>
            <w:top w:val="none" w:sz="0" w:space="0" w:color="auto"/>
            <w:left w:val="none" w:sz="0" w:space="0" w:color="auto"/>
            <w:bottom w:val="none" w:sz="0" w:space="0" w:color="auto"/>
            <w:right w:val="none" w:sz="0" w:space="0" w:color="auto"/>
          </w:divBdr>
        </w:div>
        <w:div w:id="1852842149">
          <w:marLeft w:val="864"/>
          <w:marRight w:val="0"/>
          <w:marTop w:val="0"/>
          <w:marBottom w:val="0"/>
          <w:divBdr>
            <w:top w:val="none" w:sz="0" w:space="0" w:color="auto"/>
            <w:left w:val="none" w:sz="0" w:space="0" w:color="auto"/>
            <w:bottom w:val="none" w:sz="0" w:space="0" w:color="auto"/>
            <w:right w:val="none" w:sz="0" w:space="0" w:color="auto"/>
          </w:divBdr>
        </w:div>
        <w:div w:id="827475635">
          <w:marLeft w:val="864"/>
          <w:marRight w:val="0"/>
          <w:marTop w:val="0"/>
          <w:marBottom w:val="0"/>
          <w:divBdr>
            <w:top w:val="none" w:sz="0" w:space="0" w:color="auto"/>
            <w:left w:val="none" w:sz="0" w:space="0" w:color="auto"/>
            <w:bottom w:val="none" w:sz="0" w:space="0" w:color="auto"/>
            <w:right w:val="none" w:sz="0" w:space="0" w:color="auto"/>
          </w:divBdr>
        </w:div>
      </w:divsChild>
    </w:div>
    <w:div w:id="1723213271">
      <w:bodyDiv w:val="1"/>
      <w:marLeft w:val="0"/>
      <w:marRight w:val="0"/>
      <w:marTop w:val="0"/>
      <w:marBottom w:val="0"/>
      <w:divBdr>
        <w:top w:val="none" w:sz="0" w:space="0" w:color="auto"/>
        <w:left w:val="none" w:sz="0" w:space="0" w:color="auto"/>
        <w:bottom w:val="none" w:sz="0" w:space="0" w:color="auto"/>
        <w:right w:val="none" w:sz="0" w:space="0" w:color="auto"/>
      </w:divBdr>
    </w:div>
    <w:div w:id="1739211219">
      <w:bodyDiv w:val="1"/>
      <w:marLeft w:val="0"/>
      <w:marRight w:val="0"/>
      <w:marTop w:val="0"/>
      <w:marBottom w:val="0"/>
      <w:divBdr>
        <w:top w:val="none" w:sz="0" w:space="0" w:color="auto"/>
        <w:left w:val="none" w:sz="0" w:space="0" w:color="auto"/>
        <w:bottom w:val="none" w:sz="0" w:space="0" w:color="auto"/>
        <w:right w:val="none" w:sz="0" w:space="0" w:color="auto"/>
      </w:divBdr>
    </w:div>
    <w:div w:id="1809586040">
      <w:bodyDiv w:val="1"/>
      <w:marLeft w:val="0"/>
      <w:marRight w:val="0"/>
      <w:marTop w:val="0"/>
      <w:marBottom w:val="0"/>
      <w:divBdr>
        <w:top w:val="none" w:sz="0" w:space="0" w:color="auto"/>
        <w:left w:val="none" w:sz="0" w:space="0" w:color="auto"/>
        <w:bottom w:val="none" w:sz="0" w:space="0" w:color="auto"/>
        <w:right w:val="none" w:sz="0" w:space="0" w:color="auto"/>
      </w:divBdr>
    </w:div>
    <w:div w:id="1814518166">
      <w:bodyDiv w:val="1"/>
      <w:marLeft w:val="0"/>
      <w:marRight w:val="0"/>
      <w:marTop w:val="0"/>
      <w:marBottom w:val="0"/>
      <w:divBdr>
        <w:top w:val="none" w:sz="0" w:space="0" w:color="auto"/>
        <w:left w:val="none" w:sz="0" w:space="0" w:color="auto"/>
        <w:bottom w:val="none" w:sz="0" w:space="0" w:color="auto"/>
        <w:right w:val="none" w:sz="0" w:space="0" w:color="auto"/>
      </w:divBdr>
    </w:div>
    <w:div w:id="1840538290">
      <w:bodyDiv w:val="1"/>
      <w:marLeft w:val="0"/>
      <w:marRight w:val="0"/>
      <w:marTop w:val="0"/>
      <w:marBottom w:val="0"/>
      <w:divBdr>
        <w:top w:val="none" w:sz="0" w:space="0" w:color="auto"/>
        <w:left w:val="none" w:sz="0" w:space="0" w:color="auto"/>
        <w:bottom w:val="none" w:sz="0" w:space="0" w:color="auto"/>
        <w:right w:val="none" w:sz="0" w:space="0" w:color="auto"/>
      </w:divBdr>
    </w:div>
    <w:div w:id="1841113846">
      <w:bodyDiv w:val="1"/>
      <w:marLeft w:val="0"/>
      <w:marRight w:val="0"/>
      <w:marTop w:val="0"/>
      <w:marBottom w:val="0"/>
      <w:divBdr>
        <w:top w:val="none" w:sz="0" w:space="0" w:color="auto"/>
        <w:left w:val="none" w:sz="0" w:space="0" w:color="auto"/>
        <w:bottom w:val="none" w:sz="0" w:space="0" w:color="auto"/>
        <w:right w:val="none" w:sz="0" w:space="0" w:color="auto"/>
      </w:divBdr>
    </w:div>
    <w:div w:id="1848594928">
      <w:bodyDiv w:val="1"/>
      <w:marLeft w:val="0"/>
      <w:marRight w:val="0"/>
      <w:marTop w:val="0"/>
      <w:marBottom w:val="0"/>
      <w:divBdr>
        <w:top w:val="none" w:sz="0" w:space="0" w:color="auto"/>
        <w:left w:val="none" w:sz="0" w:space="0" w:color="auto"/>
        <w:bottom w:val="none" w:sz="0" w:space="0" w:color="auto"/>
        <w:right w:val="none" w:sz="0" w:space="0" w:color="auto"/>
      </w:divBdr>
    </w:div>
    <w:div w:id="1865627103">
      <w:bodyDiv w:val="1"/>
      <w:marLeft w:val="0"/>
      <w:marRight w:val="0"/>
      <w:marTop w:val="0"/>
      <w:marBottom w:val="0"/>
      <w:divBdr>
        <w:top w:val="none" w:sz="0" w:space="0" w:color="auto"/>
        <w:left w:val="none" w:sz="0" w:space="0" w:color="auto"/>
        <w:bottom w:val="none" w:sz="0" w:space="0" w:color="auto"/>
        <w:right w:val="none" w:sz="0" w:space="0" w:color="auto"/>
      </w:divBdr>
    </w:div>
    <w:div w:id="1987202659">
      <w:bodyDiv w:val="1"/>
      <w:marLeft w:val="0"/>
      <w:marRight w:val="0"/>
      <w:marTop w:val="0"/>
      <w:marBottom w:val="0"/>
      <w:divBdr>
        <w:top w:val="none" w:sz="0" w:space="0" w:color="auto"/>
        <w:left w:val="none" w:sz="0" w:space="0" w:color="auto"/>
        <w:bottom w:val="none" w:sz="0" w:space="0" w:color="auto"/>
        <w:right w:val="none" w:sz="0" w:space="0" w:color="auto"/>
      </w:divBdr>
    </w:div>
    <w:div w:id="2083216604">
      <w:bodyDiv w:val="1"/>
      <w:marLeft w:val="0"/>
      <w:marRight w:val="0"/>
      <w:marTop w:val="0"/>
      <w:marBottom w:val="0"/>
      <w:divBdr>
        <w:top w:val="none" w:sz="0" w:space="0" w:color="auto"/>
        <w:left w:val="none" w:sz="0" w:space="0" w:color="auto"/>
        <w:bottom w:val="none" w:sz="0" w:space="0" w:color="auto"/>
        <w:right w:val="none" w:sz="0" w:space="0" w:color="auto"/>
      </w:divBdr>
    </w:div>
    <w:div w:id="2104448117">
      <w:bodyDiv w:val="1"/>
      <w:marLeft w:val="0"/>
      <w:marRight w:val="0"/>
      <w:marTop w:val="0"/>
      <w:marBottom w:val="0"/>
      <w:divBdr>
        <w:top w:val="none" w:sz="0" w:space="0" w:color="auto"/>
        <w:left w:val="none" w:sz="0" w:space="0" w:color="auto"/>
        <w:bottom w:val="none" w:sz="0" w:space="0" w:color="auto"/>
        <w:right w:val="none" w:sz="0" w:space="0" w:color="auto"/>
      </w:divBdr>
    </w:div>
    <w:div w:id="2105490520">
      <w:bodyDiv w:val="1"/>
      <w:marLeft w:val="0"/>
      <w:marRight w:val="0"/>
      <w:marTop w:val="0"/>
      <w:marBottom w:val="0"/>
      <w:divBdr>
        <w:top w:val="none" w:sz="0" w:space="0" w:color="auto"/>
        <w:left w:val="none" w:sz="0" w:space="0" w:color="auto"/>
        <w:bottom w:val="none" w:sz="0" w:space="0" w:color="auto"/>
        <w:right w:val="none" w:sz="0" w:space="0" w:color="auto"/>
      </w:divBdr>
    </w:div>
    <w:div w:id="2120102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tagram.com/santanderfundacion/"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fundacionbancosantander.com" TargetMode="External"/><Relationship Id="rId17" Type="http://schemas.openxmlformats.org/officeDocument/2006/relationships/hyperlink" Target="https://www.facebook.com/SantanderFundacion"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acionbancosantander.com/es/cultura/literatura/doce-liricas-para-un-nuevo-mundo"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28177138/admi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twitter.com/SantanderFun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2" Type="http://schemas.openxmlformats.org/officeDocument/2006/relationships/hyperlink" Target="mailto:elia.canada@gruposantander.com" TargetMode="External"/><Relationship Id="rId1" Type="http://schemas.openxmlformats.org/officeDocument/2006/relationships/hyperlink" Target="mailto:elia.canada@gruposantand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6DF808D6F44CA428F94898A35145E60" ma:contentTypeVersion="14" ma:contentTypeDescription="Create a new document." ma:contentTypeScope="" ma:versionID="f7252edc061fd11ed0271f7fe165707e">
  <xsd:schema xmlns:xsd="http://www.w3.org/2001/XMLSchema" xmlns:xs="http://www.w3.org/2001/XMLSchema" xmlns:p="http://schemas.microsoft.com/office/2006/metadata/properties" xmlns:ns3="8e5384b6-2282-450c-adee-d0a0e6d92143" xmlns:ns4="26203776-37e2-48c4-96dd-5018ed981bf1" targetNamespace="http://schemas.microsoft.com/office/2006/metadata/properties" ma:root="true" ma:fieldsID="1898cb1532400bed98bf377b6655b466" ns3:_="" ns4:_="">
    <xsd:import namespace="8e5384b6-2282-450c-adee-d0a0e6d92143"/>
    <xsd:import namespace="26203776-37e2-48c4-96dd-5018ed981bf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5384b6-2282-450c-adee-d0a0e6d9214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203776-37e2-48c4-96dd-5018ed981b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63F56D-F774-443D-B7F2-7B1D612A544B}">
  <ds:schemaRefs>
    <ds:schemaRef ds:uri="http://schemas.microsoft.com/sharepoint/v3/contenttype/forms"/>
  </ds:schemaRefs>
</ds:datastoreItem>
</file>

<file path=customXml/itemProps2.xml><?xml version="1.0" encoding="utf-8"?>
<ds:datastoreItem xmlns:ds="http://schemas.openxmlformats.org/officeDocument/2006/customXml" ds:itemID="{17481B8A-8799-42B1-8F0B-9A6521725862}">
  <ds:schemaRefs>
    <ds:schemaRef ds:uri="http://schemas.openxmlformats.org/officeDocument/2006/bibliography"/>
  </ds:schemaRefs>
</ds:datastoreItem>
</file>

<file path=customXml/itemProps3.xml><?xml version="1.0" encoding="utf-8"?>
<ds:datastoreItem xmlns:ds="http://schemas.openxmlformats.org/officeDocument/2006/customXml" ds:itemID="{2C93B24F-BA98-4969-BF83-3801AF46A3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BF5B1A-3F0A-4D4F-983C-9435513A24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5384b6-2282-450c-adee-d0a0e6d92143"/>
    <ds:schemaRef ds:uri="26203776-37e2-48c4-96dd-5018ed981b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1481</Words>
  <Characters>8150</Characters>
  <Application>Microsoft Office Word</Application>
  <DocSecurity>0</DocSecurity>
  <Lines>67</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Strachan, Michael (SLB)</dc:creator>
  <cp:lastModifiedBy>Cañada Moreno Elia</cp:lastModifiedBy>
  <cp:revision>63</cp:revision>
  <cp:lastPrinted>2018-03-20T17:34:00Z</cp:lastPrinted>
  <dcterms:created xsi:type="dcterms:W3CDTF">2023-02-13T12:33:00Z</dcterms:created>
  <dcterms:modified xsi:type="dcterms:W3CDTF">2023-03-15T10:53:00Z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IFAAdg9u4s6HKdhtsHV1CeAldlKF17OU9w5mQ1Enlv+yPWHC2JKqVLL+TcKqFUbcszM6zab47kc0cwB8
KFcAs9TmYe9ZGxd15kAFFweGaNX3J48CGuL2PIA0qhUMPIWsCtn42iiJ/V00uulQcAOYMjTXsN9k
qNnuG2p1D5qsJgurnnWh+T1YJO3zjuggJimhoJ3V/bLbajB/upOVFn8V1K9NO/MzhDCNbZfrXpJR
jIuXN9Y//nMMIjdgi</vt:lpwstr>
  </property>
  <property fmtid="{D5CDD505-2E9C-101B-9397-08002B2CF9AE}" pid="3" name="MAIL_MSG_ID2">
    <vt:lpwstr>J6qcFkIbn21RkiC4NN9MvrfjFxFK9ecQW6nV7oefy2syoCe02/4nbzD7tdS
ArKV739vNbdv3JGc</vt:lpwstr>
  </property>
  <property fmtid="{D5CDD505-2E9C-101B-9397-08002B2CF9AE}" pid="4" name="RESPONSE_SENDER_NAME">
    <vt:lpwstr>gAAAdya76B99d4hLGUR1rQ+8TxTv0GGEPdix</vt:lpwstr>
  </property>
  <property fmtid="{D5CDD505-2E9C-101B-9397-08002B2CF9AE}" pid="5" name="EMAIL_OWNER_ADDRESS">
    <vt:lpwstr>4AAAUmLmXdMZevT9Z4ut1J/+IYNQe/STpYJ9vQikzdAW+MYOnCvhabyG4A==</vt:lpwstr>
  </property>
  <property fmtid="{D5CDD505-2E9C-101B-9397-08002B2CF9AE}" pid="6" name="MSIP_Label_0c2abd79-57a9-4473-8700-c843f76a1e37_Enabled">
    <vt:lpwstr>true</vt:lpwstr>
  </property>
  <property fmtid="{D5CDD505-2E9C-101B-9397-08002B2CF9AE}" pid="7" name="MSIP_Label_0c2abd79-57a9-4473-8700-c843f76a1e37_SetDate">
    <vt:lpwstr>2021-04-09T14:14:01Z</vt:lpwstr>
  </property>
  <property fmtid="{D5CDD505-2E9C-101B-9397-08002B2CF9AE}" pid="8" name="MSIP_Label_0c2abd79-57a9-4473-8700-c843f76a1e37_Method">
    <vt:lpwstr>Privileged</vt:lpwstr>
  </property>
  <property fmtid="{D5CDD505-2E9C-101B-9397-08002B2CF9AE}" pid="9" name="MSIP_Label_0c2abd79-57a9-4473-8700-c843f76a1e37_Name">
    <vt:lpwstr>Internal</vt:lpwstr>
  </property>
  <property fmtid="{D5CDD505-2E9C-101B-9397-08002B2CF9AE}" pid="10" name="MSIP_Label_0c2abd79-57a9-4473-8700-c843f76a1e37_SiteId">
    <vt:lpwstr>35595a02-4d6d-44ac-99e1-f9ab4cd872db</vt:lpwstr>
  </property>
  <property fmtid="{D5CDD505-2E9C-101B-9397-08002B2CF9AE}" pid="11" name="MSIP_Label_0c2abd79-57a9-4473-8700-c843f76a1e37_ActionId">
    <vt:lpwstr>5d8efb63-457f-4e8e-b49b-09c9aa759043</vt:lpwstr>
  </property>
  <property fmtid="{D5CDD505-2E9C-101B-9397-08002B2CF9AE}" pid="12" name="MSIP_Label_0c2abd79-57a9-4473-8700-c843f76a1e37_ContentBits">
    <vt:lpwstr>0</vt:lpwstr>
  </property>
  <property fmtid="{D5CDD505-2E9C-101B-9397-08002B2CF9AE}" pid="13" name="ContentTypeId">
    <vt:lpwstr>0x010100B6DF808D6F44CA428F94898A35145E60</vt:lpwstr>
  </property>
</Properties>
</file>