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8F60B" w14:textId="77777777" w:rsidR="00E94AE3" w:rsidRDefault="00E94AE3" w:rsidP="00203BDC">
      <w:pPr>
        <w:shd w:val="clear" w:color="auto" w:fill="FFFFFF"/>
        <w:ind w:right="-46"/>
        <w:jc w:val="center"/>
        <w:textAlignment w:val="baseline"/>
        <w:outlineLvl w:val="0"/>
        <w:rPr>
          <w:rFonts w:ascii="Santander Headline" w:eastAsia="Calibri Light" w:hAnsi="Santander Headline" w:cs="Calibri Light"/>
          <w:color w:val="FF0000"/>
          <w:sz w:val="40"/>
          <w:szCs w:val="52"/>
          <w:u w:color="FF0000"/>
          <w:lang w:val="es-ES"/>
        </w:rPr>
      </w:pPr>
    </w:p>
    <w:p w14:paraId="220E8788" w14:textId="6A4D09EA" w:rsidR="00BC10A5" w:rsidRDefault="00CE5ACF" w:rsidP="00C614F2">
      <w:pPr>
        <w:pStyle w:val="Body"/>
        <w:jc w:val="center"/>
        <w:rPr>
          <w:rFonts w:ascii="Santander Headline" w:eastAsia="Calibri Light" w:hAnsi="Santander Headline" w:cs="Calibri Light"/>
          <w:color w:val="FF0000"/>
          <w:sz w:val="40"/>
          <w:szCs w:val="52"/>
          <w:u w:color="FF0000"/>
          <w:lang w:val="es-ES" w:eastAsia="en-US"/>
        </w:rPr>
      </w:pPr>
      <w:r>
        <w:rPr>
          <w:rFonts w:ascii="Santander Headline" w:eastAsia="Calibri Light" w:hAnsi="Santander Headline" w:cs="Calibri Light"/>
          <w:color w:val="FF0000"/>
          <w:sz w:val="40"/>
          <w:szCs w:val="52"/>
          <w:u w:color="FF0000"/>
          <w:lang w:val="es-ES" w:eastAsia="en-US"/>
        </w:rPr>
        <w:t>Fundación Banco Santander recupera a George Santayana</w:t>
      </w:r>
      <w:r w:rsidR="005E428F">
        <w:rPr>
          <w:rFonts w:ascii="Santander Headline" w:eastAsia="Calibri Light" w:hAnsi="Santander Headline" w:cs="Calibri Light"/>
          <w:color w:val="FF0000"/>
          <w:sz w:val="40"/>
          <w:szCs w:val="52"/>
          <w:u w:color="FF0000"/>
          <w:lang w:val="es-ES" w:eastAsia="en-US"/>
        </w:rPr>
        <w:t xml:space="preserve">, </w:t>
      </w:r>
      <w:r w:rsidR="00CB23E7">
        <w:rPr>
          <w:rFonts w:ascii="Santander Headline" w:eastAsia="Calibri Light" w:hAnsi="Santander Headline" w:cs="Calibri Light"/>
          <w:color w:val="FF0000"/>
          <w:sz w:val="40"/>
          <w:szCs w:val="52"/>
          <w:u w:color="FF0000"/>
          <w:lang w:val="es-ES" w:eastAsia="en-US"/>
        </w:rPr>
        <w:t xml:space="preserve">el </w:t>
      </w:r>
      <w:r w:rsidR="005E428F">
        <w:rPr>
          <w:rFonts w:ascii="Santander Headline" w:eastAsia="Calibri Light" w:hAnsi="Santander Headline" w:cs="Calibri Light"/>
          <w:color w:val="FF0000"/>
          <w:sz w:val="40"/>
          <w:szCs w:val="52"/>
          <w:u w:color="FF0000"/>
          <w:lang w:val="es-ES" w:eastAsia="en-US"/>
        </w:rPr>
        <w:t xml:space="preserve">filósofo </w:t>
      </w:r>
      <w:r w:rsidR="00CB23E7">
        <w:rPr>
          <w:rFonts w:ascii="Santander Headline" w:eastAsia="Calibri Light" w:hAnsi="Santander Headline" w:cs="Calibri Light"/>
          <w:color w:val="FF0000"/>
          <w:sz w:val="40"/>
          <w:szCs w:val="52"/>
          <w:u w:color="FF0000"/>
          <w:lang w:val="es-ES" w:eastAsia="en-US"/>
        </w:rPr>
        <w:t>español que trascendió España</w:t>
      </w:r>
      <w:r w:rsidR="00C614F2">
        <w:rPr>
          <w:rFonts w:ascii="Santander Headline" w:eastAsia="Calibri Light" w:hAnsi="Santander Headline" w:cs="Calibri Light"/>
          <w:color w:val="FF0000"/>
          <w:sz w:val="40"/>
          <w:szCs w:val="52"/>
          <w:u w:color="FF0000"/>
          <w:lang w:val="es-ES" w:eastAsia="en-US"/>
        </w:rPr>
        <w:t>.</w:t>
      </w:r>
    </w:p>
    <w:p w14:paraId="4BE2A328" w14:textId="77777777" w:rsidR="00C614F2" w:rsidRPr="000C182A" w:rsidRDefault="00C614F2" w:rsidP="00C614F2">
      <w:pPr>
        <w:pStyle w:val="Body"/>
        <w:jc w:val="center"/>
        <w:rPr>
          <w:rFonts w:ascii="Santander Text Light" w:eastAsia="Calibri Light" w:hAnsi="Santander Text Light" w:cs="Calibri Light"/>
          <w:color w:val="BFBFBF" w:themeColor="background1" w:themeShade="BF"/>
          <w:sz w:val="20"/>
          <w:szCs w:val="20"/>
          <w:lang w:val="es-ES"/>
        </w:rPr>
      </w:pPr>
    </w:p>
    <w:p w14:paraId="1E66AF6F" w14:textId="4F5C0DB0" w:rsidR="00BB6BDF" w:rsidRDefault="001701A2" w:rsidP="00E0297D">
      <w:pPr>
        <w:pStyle w:val="Prrafodelista"/>
        <w:numPr>
          <w:ilvl w:val="0"/>
          <w:numId w:val="12"/>
        </w:numPr>
        <w:jc w:val="both"/>
        <w:rPr>
          <w:rStyle w:val="Hipervnculo"/>
          <w:rFonts w:ascii="Santander Text Light" w:eastAsia="Calibri Light" w:hAnsi="Santander Text Light" w:cs="Calibri Light"/>
          <w:sz w:val="20"/>
          <w:szCs w:val="20"/>
          <w:u w:val="none"/>
          <w:lang w:val="es-ES"/>
        </w:rPr>
      </w:pPr>
      <w:r w:rsidRPr="0049090D">
        <w:rPr>
          <w:rStyle w:val="Hipervnculo"/>
          <w:rFonts w:ascii="Santander Text Light" w:eastAsia="Calibri Light" w:hAnsi="Santander Text Light" w:cs="Calibri Light"/>
          <w:sz w:val="20"/>
          <w:szCs w:val="20"/>
          <w:u w:val="none"/>
          <w:lang w:val="es-ES"/>
        </w:rPr>
        <w:t xml:space="preserve">Fundación Banco Santander publica </w:t>
      </w:r>
      <w:r w:rsidRPr="0049090D">
        <w:rPr>
          <w:rStyle w:val="Hipervnculo"/>
          <w:rFonts w:ascii="Santander Text Light" w:eastAsia="Calibri Light" w:hAnsi="Santander Text Light" w:cs="Calibri Light"/>
          <w:i/>
          <w:iCs/>
          <w:sz w:val="20"/>
          <w:szCs w:val="20"/>
          <w:u w:val="none"/>
          <w:lang w:val="es-ES"/>
        </w:rPr>
        <w:t>Una antología del espíritu</w:t>
      </w:r>
      <w:r w:rsidRPr="0049090D">
        <w:rPr>
          <w:rStyle w:val="Hipervnculo"/>
          <w:rFonts w:ascii="Santander Text Light" w:eastAsia="Calibri Light" w:hAnsi="Santander Text Light" w:cs="Calibri Light"/>
          <w:sz w:val="20"/>
          <w:szCs w:val="20"/>
          <w:u w:val="none"/>
          <w:lang w:val="es-ES"/>
        </w:rPr>
        <w:t xml:space="preserve">, </w:t>
      </w:r>
      <w:r w:rsidR="00C204E0">
        <w:rPr>
          <w:rStyle w:val="Hipervnculo"/>
          <w:rFonts w:ascii="Santander Text Light" w:eastAsia="Calibri Light" w:hAnsi="Santander Text Light" w:cs="Calibri Light"/>
          <w:sz w:val="20"/>
          <w:szCs w:val="20"/>
          <w:u w:val="none"/>
          <w:lang w:val="es-ES"/>
        </w:rPr>
        <w:t>una recopilación inédita de los textos más profundos y personales</w:t>
      </w:r>
      <w:r w:rsidRPr="0049090D">
        <w:rPr>
          <w:rStyle w:val="Hipervnculo"/>
          <w:rFonts w:ascii="Santander Text Light" w:eastAsia="Calibri Light" w:hAnsi="Santander Text Light" w:cs="Calibri Light"/>
          <w:sz w:val="20"/>
          <w:szCs w:val="20"/>
          <w:u w:val="none"/>
          <w:lang w:val="es-ES"/>
        </w:rPr>
        <w:t xml:space="preserve"> del filósofo George Santayana, </w:t>
      </w:r>
      <w:r w:rsidR="00C204E0">
        <w:rPr>
          <w:rStyle w:val="Hipervnculo"/>
          <w:rFonts w:ascii="Santander Text Light" w:eastAsia="Calibri Light" w:hAnsi="Santander Text Light" w:cs="Calibri Light"/>
          <w:sz w:val="20"/>
          <w:szCs w:val="20"/>
          <w:u w:val="none"/>
          <w:lang w:val="es-ES"/>
        </w:rPr>
        <w:t xml:space="preserve">en una edición que antologa, compila y </w:t>
      </w:r>
      <w:r w:rsidRPr="0049090D">
        <w:rPr>
          <w:rStyle w:val="Hipervnculo"/>
          <w:rFonts w:ascii="Santander Text Light" w:eastAsia="Calibri Light" w:hAnsi="Santander Text Light" w:cs="Calibri Light"/>
          <w:sz w:val="20"/>
          <w:szCs w:val="20"/>
          <w:u w:val="none"/>
          <w:lang w:val="es-ES"/>
        </w:rPr>
        <w:t>traduc</w:t>
      </w:r>
      <w:r w:rsidR="00C204E0">
        <w:rPr>
          <w:rStyle w:val="Hipervnculo"/>
          <w:rFonts w:ascii="Santander Text Light" w:eastAsia="Calibri Light" w:hAnsi="Santander Text Light" w:cs="Calibri Light"/>
          <w:sz w:val="20"/>
          <w:szCs w:val="20"/>
          <w:u w:val="none"/>
          <w:lang w:val="es-ES"/>
        </w:rPr>
        <w:t>e</w:t>
      </w:r>
      <w:r w:rsidRPr="0049090D">
        <w:rPr>
          <w:rStyle w:val="Hipervnculo"/>
          <w:rFonts w:ascii="Santander Text Light" w:eastAsia="Calibri Light" w:hAnsi="Santander Text Light" w:cs="Calibri Light"/>
          <w:sz w:val="20"/>
          <w:szCs w:val="20"/>
          <w:u w:val="none"/>
          <w:lang w:val="es-ES"/>
        </w:rPr>
        <w:t xml:space="preserve"> </w:t>
      </w:r>
      <w:r w:rsidR="00C204E0">
        <w:rPr>
          <w:rStyle w:val="Hipervnculo"/>
          <w:rFonts w:ascii="Santander Text Light" w:eastAsia="Calibri Light" w:hAnsi="Santander Text Light" w:cs="Calibri Light"/>
          <w:sz w:val="20"/>
          <w:szCs w:val="20"/>
          <w:u w:val="none"/>
          <w:lang w:val="es-ES"/>
        </w:rPr>
        <w:t>el profesor</w:t>
      </w:r>
      <w:r w:rsidR="00131C27">
        <w:rPr>
          <w:rStyle w:val="Hipervnculo"/>
          <w:rFonts w:ascii="Santander Text Light" w:eastAsia="Calibri Light" w:hAnsi="Santander Text Light" w:cs="Calibri Light"/>
          <w:sz w:val="20"/>
          <w:szCs w:val="20"/>
          <w:u w:val="none"/>
          <w:lang w:val="es-ES"/>
        </w:rPr>
        <w:t xml:space="preserve"> y filósofo</w:t>
      </w:r>
      <w:r w:rsidRPr="0049090D">
        <w:rPr>
          <w:rStyle w:val="Hipervnculo"/>
          <w:rFonts w:ascii="Santander Text Light" w:eastAsia="Calibri Light" w:hAnsi="Santander Text Light" w:cs="Calibri Light"/>
          <w:sz w:val="20"/>
          <w:szCs w:val="20"/>
          <w:u w:val="none"/>
          <w:lang w:val="es-ES"/>
        </w:rPr>
        <w:t xml:space="preserve"> Antonio Lastra.</w:t>
      </w:r>
    </w:p>
    <w:p w14:paraId="6D29286B" w14:textId="77777777" w:rsidR="0049090D" w:rsidRPr="0049090D" w:rsidRDefault="0049090D" w:rsidP="0049090D">
      <w:pPr>
        <w:pStyle w:val="Prrafodelista"/>
        <w:jc w:val="both"/>
        <w:rPr>
          <w:rStyle w:val="Hipervnculo"/>
          <w:rFonts w:ascii="Santander Text Light" w:eastAsia="Calibri Light" w:hAnsi="Santander Text Light" w:cs="Calibri Light"/>
          <w:sz w:val="20"/>
          <w:szCs w:val="20"/>
          <w:u w:val="none"/>
          <w:lang w:val="es-ES"/>
        </w:rPr>
      </w:pPr>
    </w:p>
    <w:p w14:paraId="7FC89310" w14:textId="288252EA" w:rsidR="006E02D5" w:rsidRDefault="0049090D" w:rsidP="0049090D">
      <w:pPr>
        <w:pStyle w:val="Prrafodelista"/>
        <w:numPr>
          <w:ilvl w:val="0"/>
          <w:numId w:val="12"/>
        </w:numPr>
        <w:jc w:val="both"/>
        <w:rPr>
          <w:rStyle w:val="Hipervnculo"/>
          <w:rFonts w:ascii="Santander Text Light" w:eastAsia="Calibri Light" w:hAnsi="Santander Text Light" w:cs="Calibri Light"/>
          <w:sz w:val="20"/>
          <w:szCs w:val="20"/>
          <w:u w:val="none"/>
          <w:lang w:val="es-ES"/>
        </w:rPr>
      </w:pPr>
      <w:r w:rsidRPr="0049090D">
        <w:rPr>
          <w:rStyle w:val="Hipervnculo"/>
          <w:rFonts w:ascii="Santander Text Light" w:eastAsia="Calibri Light" w:hAnsi="Santander Text Light" w:cs="Calibri Light"/>
          <w:sz w:val="20"/>
          <w:szCs w:val="20"/>
          <w:u w:val="none"/>
          <w:lang w:val="es-ES"/>
        </w:rPr>
        <w:t>George Santayana</w:t>
      </w:r>
      <w:r>
        <w:rPr>
          <w:rStyle w:val="Hipervnculo"/>
          <w:rFonts w:ascii="Santander Text Light" w:eastAsia="Calibri Light" w:hAnsi="Santander Text Light" w:cs="Calibri Light"/>
          <w:sz w:val="20"/>
          <w:szCs w:val="20"/>
          <w:u w:val="none"/>
          <w:lang w:val="es-ES"/>
        </w:rPr>
        <w:t xml:space="preserve"> </w:t>
      </w:r>
      <w:r w:rsidRPr="0049090D">
        <w:rPr>
          <w:rStyle w:val="Hipervnculo"/>
          <w:rFonts w:ascii="Santander Text Light" w:eastAsia="Calibri Light" w:hAnsi="Santander Text Light" w:cs="Calibri Light"/>
          <w:sz w:val="20"/>
          <w:szCs w:val="20"/>
          <w:u w:val="none"/>
          <w:lang w:val="es-ES"/>
        </w:rPr>
        <w:t>fue uno de los filósofos más representativos del siglo XX, y reconocido ahora como uno de los precursores del pensamiento de nuestra época.</w:t>
      </w:r>
      <w:r w:rsidR="00EF50BE" w:rsidRPr="00EF50BE">
        <w:rPr>
          <w:lang w:val="es-ES"/>
        </w:rPr>
        <w:t xml:space="preserve"> </w:t>
      </w:r>
      <w:r w:rsidR="00EF50BE" w:rsidRPr="00EF50BE">
        <w:rPr>
          <w:rStyle w:val="Hipervnculo"/>
          <w:rFonts w:ascii="Santander Text Light" w:eastAsia="Calibri Light" w:hAnsi="Santander Text Light" w:cs="Calibri Light"/>
          <w:sz w:val="20"/>
          <w:szCs w:val="20"/>
          <w:u w:val="none"/>
          <w:lang w:val="es-ES"/>
        </w:rPr>
        <w:t>Supo combinar el respeto riguroso por la materia con la aspiración irrenunciable al espíritu</w:t>
      </w:r>
      <w:r w:rsidR="00EF50BE">
        <w:rPr>
          <w:rStyle w:val="Hipervnculo"/>
          <w:rFonts w:ascii="Santander Text Light" w:eastAsia="Calibri Light" w:hAnsi="Santander Text Light" w:cs="Calibri Light"/>
          <w:sz w:val="20"/>
          <w:szCs w:val="20"/>
          <w:u w:val="none"/>
          <w:lang w:val="es-ES"/>
        </w:rPr>
        <w:t xml:space="preserve">, </w:t>
      </w:r>
      <w:r w:rsidR="00EF50BE" w:rsidRPr="00EF50BE">
        <w:rPr>
          <w:rStyle w:val="Hipervnculo"/>
          <w:rFonts w:ascii="Santander Text Light" w:eastAsia="Calibri Light" w:hAnsi="Santander Text Light" w:cs="Calibri Light"/>
          <w:sz w:val="20"/>
          <w:szCs w:val="20"/>
          <w:u w:val="none"/>
          <w:lang w:val="es-ES"/>
        </w:rPr>
        <w:t>alejándose en todo momento de la angustia y de la desesperación que marcaban el pensamiento de sus contemporáneos.</w:t>
      </w:r>
    </w:p>
    <w:p w14:paraId="49FFE815" w14:textId="77777777" w:rsidR="00CB23E7" w:rsidRPr="00CB23E7" w:rsidRDefault="00CB23E7" w:rsidP="00CB23E7">
      <w:pPr>
        <w:pStyle w:val="Prrafodelista"/>
        <w:rPr>
          <w:rStyle w:val="Hipervnculo"/>
          <w:rFonts w:ascii="Santander Text Light" w:eastAsia="Calibri Light" w:hAnsi="Santander Text Light" w:cs="Calibri Light"/>
          <w:sz w:val="20"/>
          <w:szCs w:val="20"/>
          <w:u w:val="none"/>
          <w:lang w:val="es-ES"/>
        </w:rPr>
      </w:pPr>
    </w:p>
    <w:p w14:paraId="2AB3ACFB" w14:textId="064C8626" w:rsidR="00CB23E7" w:rsidRPr="0049090D" w:rsidRDefault="00CB23E7" w:rsidP="0049090D">
      <w:pPr>
        <w:pStyle w:val="Prrafodelista"/>
        <w:numPr>
          <w:ilvl w:val="0"/>
          <w:numId w:val="12"/>
        </w:numPr>
        <w:jc w:val="both"/>
        <w:rPr>
          <w:rStyle w:val="Hipervnculo"/>
          <w:rFonts w:ascii="Santander Text Light" w:eastAsia="Calibri Light" w:hAnsi="Santander Text Light" w:cs="Calibri Light"/>
          <w:sz w:val="20"/>
          <w:szCs w:val="20"/>
          <w:u w:val="none"/>
          <w:lang w:val="es-ES"/>
        </w:rPr>
      </w:pPr>
      <w:r>
        <w:rPr>
          <w:rStyle w:val="Hipervnculo"/>
          <w:rFonts w:ascii="Santander Text Light" w:eastAsia="Calibri Light" w:hAnsi="Santander Text Light" w:cs="Calibri Light"/>
          <w:sz w:val="20"/>
          <w:szCs w:val="20"/>
          <w:u w:val="none"/>
          <w:lang w:val="es-ES"/>
        </w:rPr>
        <w:t>Escribió siempre en inglés pero jamás renunció a su nacionalidad española, trascendiendo la idea de las fronteras lingüísticas y espaciales.</w:t>
      </w:r>
    </w:p>
    <w:p w14:paraId="343D527A" w14:textId="62E03E52" w:rsidR="0049090D" w:rsidRDefault="0049090D" w:rsidP="0049090D">
      <w:pPr>
        <w:pStyle w:val="Prrafodelista"/>
        <w:jc w:val="both"/>
        <w:rPr>
          <w:rStyle w:val="Hipervnculo"/>
          <w:rFonts w:ascii="Santander Text Light" w:eastAsia="Calibri Light" w:hAnsi="Santander Text Light" w:cs="Calibri Light"/>
          <w:sz w:val="20"/>
          <w:szCs w:val="20"/>
          <w:u w:val="none"/>
          <w:lang w:val="es-ES"/>
        </w:rPr>
      </w:pPr>
    </w:p>
    <w:p w14:paraId="5AEC84C1" w14:textId="710BE36A" w:rsidR="00203BDC" w:rsidRPr="00392EF8" w:rsidRDefault="00C61977" w:rsidP="0016092A">
      <w:pPr>
        <w:pStyle w:val="Prrafodelista"/>
        <w:numPr>
          <w:ilvl w:val="0"/>
          <w:numId w:val="12"/>
        </w:numPr>
        <w:jc w:val="both"/>
        <w:rPr>
          <w:rStyle w:val="Hipervnculo"/>
          <w:rFonts w:ascii="Santander Text Light" w:eastAsia="Calibri Light" w:hAnsi="Santander Text Light" w:cs="Calibri Light"/>
          <w:sz w:val="20"/>
          <w:szCs w:val="20"/>
          <w:u w:val="none"/>
          <w:lang w:val="es-ES"/>
        </w:rPr>
      </w:pPr>
      <w:r w:rsidRPr="00392EF8">
        <w:rPr>
          <w:rStyle w:val="Hipervnculo"/>
          <w:rFonts w:ascii="Santander Text Light" w:eastAsia="Calibri Light" w:hAnsi="Santander Text Light" w:cs="Calibri Light"/>
          <w:sz w:val="20"/>
          <w:szCs w:val="20"/>
          <w:u w:val="none"/>
          <w:lang w:val="es-ES"/>
        </w:rPr>
        <w:t xml:space="preserve">Al </w:t>
      </w:r>
      <w:r w:rsidR="001701A2" w:rsidRPr="00392EF8">
        <w:rPr>
          <w:rStyle w:val="Hipervnculo"/>
          <w:rFonts w:ascii="Santander Text Light" w:eastAsia="Calibri Light" w:hAnsi="Santander Text Light" w:cs="Calibri Light"/>
          <w:sz w:val="20"/>
          <w:szCs w:val="20"/>
          <w:u w:val="none"/>
          <w:lang w:val="es-ES"/>
        </w:rPr>
        <w:t>volumen</w:t>
      </w:r>
      <w:r w:rsidRPr="00392EF8">
        <w:rPr>
          <w:rStyle w:val="Hipervnculo"/>
          <w:rFonts w:ascii="Santander Text Light" w:eastAsia="Calibri Light" w:hAnsi="Santander Text Light" w:cs="Calibri Light"/>
          <w:sz w:val="20"/>
          <w:szCs w:val="20"/>
          <w:u w:val="none"/>
          <w:lang w:val="es-ES"/>
        </w:rPr>
        <w:t xml:space="preserve"> </w:t>
      </w:r>
      <w:r w:rsidR="00C204E0">
        <w:rPr>
          <w:rStyle w:val="Hipervnculo"/>
          <w:rFonts w:ascii="Santander Text Light" w:eastAsia="Calibri Light" w:hAnsi="Santander Text Light" w:cs="Calibri Light"/>
          <w:sz w:val="20"/>
          <w:szCs w:val="20"/>
          <w:u w:val="none"/>
          <w:lang w:val="es-ES"/>
        </w:rPr>
        <w:t xml:space="preserve">lo </w:t>
      </w:r>
      <w:r w:rsidRPr="00392EF8">
        <w:rPr>
          <w:rStyle w:val="Hipervnculo"/>
          <w:rFonts w:ascii="Santander Text Light" w:eastAsia="Calibri Light" w:hAnsi="Santander Text Light" w:cs="Calibri Light"/>
          <w:sz w:val="20"/>
          <w:szCs w:val="20"/>
          <w:u w:val="none"/>
          <w:lang w:val="es-ES"/>
        </w:rPr>
        <w:t xml:space="preserve">acompañan </w:t>
      </w:r>
      <w:r w:rsidR="00392EF8" w:rsidRPr="00392EF8">
        <w:rPr>
          <w:rStyle w:val="Hipervnculo"/>
          <w:rFonts w:ascii="Santander Text Light" w:eastAsia="Calibri Light" w:hAnsi="Santander Text Light" w:cs="Calibri Light"/>
          <w:sz w:val="20"/>
          <w:szCs w:val="20"/>
          <w:u w:val="none"/>
          <w:lang w:val="es-ES"/>
        </w:rPr>
        <w:t xml:space="preserve">8 </w:t>
      </w:r>
      <w:r w:rsidR="00925983">
        <w:rPr>
          <w:rStyle w:val="Hipervnculo"/>
          <w:rFonts w:ascii="Santander Text Light" w:eastAsia="Calibri Light" w:hAnsi="Santander Text Light" w:cs="Calibri Light"/>
          <w:sz w:val="20"/>
          <w:szCs w:val="20"/>
          <w:u w:val="none"/>
          <w:lang w:val="es-ES"/>
        </w:rPr>
        <w:t>podcast</w:t>
      </w:r>
      <w:r w:rsidR="00392EF8" w:rsidRPr="00392EF8">
        <w:rPr>
          <w:rStyle w:val="Hipervnculo"/>
          <w:rFonts w:ascii="Santander Text Light" w:eastAsia="Calibri Light" w:hAnsi="Santander Text Light" w:cs="Calibri Light"/>
          <w:sz w:val="20"/>
          <w:szCs w:val="20"/>
          <w:u w:val="none"/>
          <w:lang w:val="es-ES"/>
        </w:rPr>
        <w:t xml:space="preserve">, incluyendo una entrevista a Antonio Lastra y un diálogo </w:t>
      </w:r>
      <w:r w:rsidR="0049090D" w:rsidRPr="00392EF8">
        <w:rPr>
          <w:rStyle w:val="Hipervnculo"/>
          <w:rFonts w:ascii="Santander Text Light" w:eastAsia="Calibri Light" w:hAnsi="Santander Text Light" w:cs="Calibri Light"/>
          <w:sz w:val="20"/>
          <w:szCs w:val="20"/>
          <w:u w:val="none"/>
          <w:lang w:val="es-ES"/>
        </w:rPr>
        <w:t xml:space="preserve">de </w:t>
      </w:r>
      <w:r w:rsidR="0049090D">
        <w:rPr>
          <w:rStyle w:val="Hipervnculo"/>
          <w:rFonts w:ascii="Santander Text Light" w:eastAsia="Calibri Light" w:hAnsi="Santander Text Light" w:cs="Calibri Light"/>
          <w:sz w:val="20"/>
          <w:szCs w:val="20"/>
          <w:u w:val="none"/>
          <w:lang w:val="es-ES"/>
        </w:rPr>
        <w:t>é</w:t>
      </w:r>
      <w:r w:rsidR="0049090D" w:rsidRPr="00392EF8">
        <w:rPr>
          <w:rStyle w:val="Hipervnculo"/>
          <w:rFonts w:ascii="Santander Text Light" w:eastAsia="Calibri Light" w:hAnsi="Santander Text Light" w:cs="Calibri Light"/>
          <w:sz w:val="20"/>
          <w:szCs w:val="20"/>
          <w:u w:val="none"/>
          <w:lang w:val="es-ES"/>
        </w:rPr>
        <w:t>ste</w:t>
      </w:r>
      <w:r w:rsidR="00392EF8" w:rsidRPr="00392EF8">
        <w:rPr>
          <w:rStyle w:val="Hipervnculo"/>
          <w:rFonts w:ascii="Santander Text Light" w:eastAsia="Calibri Light" w:hAnsi="Santander Text Light" w:cs="Calibri Light"/>
          <w:sz w:val="20"/>
          <w:szCs w:val="20"/>
          <w:u w:val="none"/>
          <w:lang w:val="es-ES"/>
        </w:rPr>
        <w:t xml:space="preserve"> con Fernando Savater</w:t>
      </w:r>
      <w:r w:rsidR="00C204E0">
        <w:rPr>
          <w:rStyle w:val="Hipervnculo"/>
          <w:rFonts w:ascii="Santander Text Light" w:eastAsia="Calibri Light" w:hAnsi="Santander Text Light" w:cs="Calibri Light"/>
          <w:sz w:val="20"/>
          <w:szCs w:val="20"/>
          <w:u w:val="none"/>
          <w:lang w:val="es-ES"/>
        </w:rPr>
        <w:t xml:space="preserve"> sobre cómo entender a Santayana,</w:t>
      </w:r>
      <w:r w:rsidRPr="00392EF8">
        <w:rPr>
          <w:rStyle w:val="Hipervnculo"/>
          <w:rFonts w:ascii="Santander Text Light" w:eastAsia="Calibri Light" w:hAnsi="Santander Text Light" w:cs="Calibri Light"/>
          <w:sz w:val="20"/>
          <w:szCs w:val="20"/>
          <w:u w:val="none"/>
          <w:lang w:val="es-ES"/>
        </w:rPr>
        <w:t xml:space="preserve"> disponibles </w:t>
      </w:r>
      <w:r w:rsidR="00C204E0">
        <w:rPr>
          <w:rStyle w:val="Hipervnculo"/>
          <w:rFonts w:ascii="Santander Text Light" w:eastAsia="Calibri Light" w:hAnsi="Santander Text Light" w:cs="Calibri Light"/>
          <w:sz w:val="20"/>
          <w:szCs w:val="20"/>
          <w:u w:val="none"/>
          <w:lang w:val="es-ES"/>
        </w:rPr>
        <w:t>en</w:t>
      </w:r>
      <w:r w:rsidRPr="00392EF8">
        <w:rPr>
          <w:rStyle w:val="Hipervnculo"/>
          <w:rFonts w:ascii="Santander Text Light" w:eastAsia="Calibri Light" w:hAnsi="Santander Text Light" w:cs="Calibri Light"/>
          <w:sz w:val="20"/>
          <w:szCs w:val="20"/>
          <w:u w:val="none"/>
          <w:lang w:val="es-ES"/>
        </w:rPr>
        <w:t xml:space="preserve"> la página </w:t>
      </w:r>
      <w:hyperlink r:id="rId11" w:history="1">
        <w:r w:rsidRPr="00925983">
          <w:rPr>
            <w:rStyle w:val="Hipervnculo"/>
            <w:rFonts w:ascii="Santander Text Light" w:eastAsia="Calibri Light" w:hAnsi="Santander Text Light" w:cs="Calibri Light"/>
            <w:sz w:val="20"/>
            <w:szCs w:val="20"/>
            <w:lang w:val="es-ES"/>
          </w:rPr>
          <w:t>web</w:t>
        </w:r>
      </w:hyperlink>
      <w:r w:rsidRPr="00392EF8">
        <w:rPr>
          <w:rStyle w:val="Hipervnculo"/>
          <w:rFonts w:ascii="Santander Text Light" w:eastAsia="Calibri Light" w:hAnsi="Santander Text Light" w:cs="Calibri Light"/>
          <w:sz w:val="20"/>
          <w:szCs w:val="20"/>
          <w:u w:val="none"/>
          <w:lang w:val="es-ES"/>
        </w:rPr>
        <w:t xml:space="preserve"> de la fundación.</w:t>
      </w:r>
    </w:p>
    <w:p w14:paraId="05EFE809" w14:textId="3EADBFA6" w:rsidR="008F79F2" w:rsidRDefault="008F79F2" w:rsidP="00203BDC">
      <w:pPr>
        <w:pStyle w:val="Prrafodelista"/>
        <w:jc w:val="both"/>
        <w:rPr>
          <w:rFonts w:ascii="Santander Text Light" w:eastAsia="Calibri Light" w:hAnsi="Santander Text Light" w:cs="Calibri Light"/>
          <w:sz w:val="20"/>
          <w:szCs w:val="20"/>
          <w:lang w:val="es-ES"/>
        </w:rPr>
      </w:pPr>
    </w:p>
    <w:p w14:paraId="4AEFC018" w14:textId="77777777" w:rsidR="008F79F2" w:rsidRDefault="008F79F2" w:rsidP="00BA02DA">
      <w:pPr>
        <w:pStyle w:val="Prrafodelista"/>
        <w:rPr>
          <w:rFonts w:ascii="Santander Text Light" w:eastAsia="Calibri Light" w:hAnsi="Santander Text Light" w:cs="Calibri Light"/>
          <w:sz w:val="20"/>
          <w:szCs w:val="20"/>
          <w:lang w:val="es-ES"/>
        </w:rPr>
      </w:pPr>
    </w:p>
    <w:p w14:paraId="4E7D35C6" w14:textId="2BFF0314" w:rsidR="002869E9" w:rsidRPr="0075687F" w:rsidRDefault="002869E9" w:rsidP="00897E9A">
      <w:pPr>
        <w:pStyle w:val="Body"/>
        <w:jc w:val="both"/>
        <w:rPr>
          <w:rFonts w:ascii="Santander Text Light" w:eastAsia="Calibri Light" w:hAnsi="Santander Text Light" w:cs="Calibri Light"/>
          <w:color w:val="FF0000"/>
          <w:sz w:val="20"/>
          <w:szCs w:val="20"/>
          <w:u w:color="FF0000"/>
          <w:lang w:val="es-ES"/>
        </w:rPr>
      </w:pPr>
      <w:bookmarkStart w:id="0" w:name="_Hlk137033192"/>
      <w:r w:rsidRPr="0075687F">
        <w:rPr>
          <w:rFonts w:ascii="Santander Text Light" w:eastAsia="Calibri Light" w:hAnsi="Santander Text Light" w:cs="Calibri Light"/>
          <w:color w:val="FF0000"/>
          <w:sz w:val="20"/>
          <w:szCs w:val="20"/>
          <w:u w:color="FF0000"/>
          <w:lang w:val="es-ES"/>
        </w:rPr>
        <w:t>Madrid</w:t>
      </w:r>
      <w:r w:rsidRPr="00925983">
        <w:rPr>
          <w:rFonts w:ascii="Santander Text Light" w:eastAsia="Calibri Light" w:hAnsi="Santander Text Light" w:cs="Calibri Light"/>
          <w:color w:val="FF0000"/>
          <w:sz w:val="20"/>
          <w:szCs w:val="20"/>
          <w:u w:color="FF0000"/>
          <w:lang w:val="es-ES"/>
        </w:rPr>
        <w:t xml:space="preserve">, </w:t>
      </w:r>
      <w:r w:rsidR="004C2D31" w:rsidRPr="00925983">
        <w:rPr>
          <w:rFonts w:ascii="Santander Text Light" w:eastAsia="Calibri Light" w:hAnsi="Santander Text Light" w:cs="Calibri Light"/>
          <w:color w:val="FF0000"/>
          <w:sz w:val="20"/>
          <w:szCs w:val="20"/>
          <w:u w:color="FF0000"/>
          <w:lang w:val="es-ES"/>
        </w:rPr>
        <w:t>20</w:t>
      </w:r>
      <w:r w:rsidR="00E423F9" w:rsidRPr="00925983">
        <w:rPr>
          <w:rFonts w:ascii="Santander Text Light" w:eastAsia="Calibri Light" w:hAnsi="Santander Text Light" w:cs="Calibri Light"/>
          <w:color w:val="FF0000"/>
          <w:sz w:val="20"/>
          <w:szCs w:val="20"/>
          <w:u w:color="FF0000"/>
          <w:lang w:val="es-ES"/>
        </w:rPr>
        <w:t xml:space="preserve"> </w:t>
      </w:r>
      <w:r w:rsidR="0075687F" w:rsidRPr="00925983">
        <w:rPr>
          <w:rFonts w:ascii="Santander Text Light" w:eastAsia="Calibri Light" w:hAnsi="Santander Text Light" w:cs="Calibri Light"/>
          <w:color w:val="FF0000"/>
          <w:sz w:val="20"/>
          <w:szCs w:val="20"/>
          <w:u w:color="FF0000"/>
          <w:lang w:val="es-ES"/>
        </w:rPr>
        <w:t xml:space="preserve">de </w:t>
      </w:r>
      <w:r w:rsidR="00A30EB9" w:rsidRPr="00925983">
        <w:rPr>
          <w:rFonts w:ascii="Santander Text Light" w:eastAsia="Calibri Light" w:hAnsi="Santander Text Light" w:cs="Calibri Light"/>
          <w:color w:val="FF0000"/>
          <w:sz w:val="20"/>
          <w:szCs w:val="20"/>
          <w:u w:color="FF0000"/>
          <w:lang w:val="es-ES"/>
        </w:rPr>
        <w:t>junio</w:t>
      </w:r>
      <w:r w:rsidR="0075687F" w:rsidRPr="00925983">
        <w:rPr>
          <w:rFonts w:ascii="Santander Text Light" w:eastAsia="Calibri Light" w:hAnsi="Santander Text Light" w:cs="Calibri Light"/>
          <w:color w:val="FF0000"/>
          <w:sz w:val="20"/>
          <w:szCs w:val="20"/>
          <w:u w:color="FF0000"/>
          <w:lang w:val="es-ES"/>
        </w:rPr>
        <w:t xml:space="preserve"> de </w:t>
      </w:r>
      <w:r w:rsidRPr="00925983">
        <w:rPr>
          <w:rFonts w:ascii="Santander Text Light" w:eastAsia="Calibri Light" w:hAnsi="Santander Text Light" w:cs="Calibri Light"/>
          <w:color w:val="FF0000"/>
          <w:sz w:val="20"/>
          <w:szCs w:val="20"/>
          <w:u w:color="FF0000"/>
          <w:lang w:val="es-ES"/>
        </w:rPr>
        <w:t>202</w:t>
      </w:r>
      <w:r w:rsidR="00E423F9" w:rsidRPr="00925983">
        <w:rPr>
          <w:rFonts w:ascii="Santander Text Light" w:eastAsia="Calibri Light" w:hAnsi="Santander Text Light" w:cs="Calibri Light"/>
          <w:color w:val="FF0000"/>
          <w:sz w:val="20"/>
          <w:szCs w:val="20"/>
          <w:u w:color="FF0000"/>
          <w:lang w:val="es-ES"/>
        </w:rPr>
        <w:t>3</w:t>
      </w:r>
      <w:r w:rsidRPr="00925983">
        <w:rPr>
          <w:rFonts w:ascii="Santander Text Light" w:eastAsia="Calibri Light" w:hAnsi="Santander Text Light" w:cs="Calibri Light"/>
          <w:color w:val="FF0000"/>
          <w:sz w:val="20"/>
          <w:szCs w:val="20"/>
          <w:u w:color="FF0000"/>
          <w:lang w:val="es-ES"/>
        </w:rPr>
        <w:t xml:space="preserve"> </w:t>
      </w:r>
      <w:r w:rsidR="0075687F" w:rsidRPr="00925983">
        <w:rPr>
          <w:rFonts w:ascii="Santander Text Light" w:eastAsia="Calibri Light" w:hAnsi="Santander Text Light" w:cs="Calibri Light"/>
          <w:color w:val="FF0000"/>
          <w:sz w:val="20"/>
          <w:szCs w:val="20"/>
          <w:u w:color="FF0000"/>
          <w:lang w:val="es-ES"/>
        </w:rPr>
        <w:t>-</w:t>
      </w:r>
      <w:r w:rsidRPr="0075687F">
        <w:rPr>
          <w:rFonts w:ascii="Santander Text Light" w:eastAsia="Calibri Light" w:hAnsi="Santander Text Light" w:cs="Calibri Light"/>
          <w:color w:val="FF0000"/>
          <w:sz w:val="20"/>
          <w:szCs w:val="20"/>
          <w:u w:color="FF0000"/>
          <w:lang w:val="es-ES"/>
        </w:rPr>
        <w:t xml:space="preserve"> </w:t>
      </w:r>
      <w:r w:rsidR="0075687F" w:rsidRPr="0075687F">
        <w:rPr>
          <w:rFonts w:ascii="Santander Text Light" w:eastAsia="Calibri Light" w:hAnsi="Santander Text Light" w:cs="Calibri Light"/>
          <w:color w:val="FF0000"/>
          <w:sz w:val="20"/>
          <w:szCs w:val="20"/>
          <w:u w:color="FF0000"/>
          <w:lang w:val="es-ES"/>
        </w:rPr>
        <w:t>NOTA DE PRENSA</w:t>
      </w:r>
    </w:p>
    <w:bookmarkEnd w:id="0"/>
    <w:p w14:paraId="7824904B" w14:textId="5B693B72" w:rsidR="00922570" w:rsidRDefault="00922570" w:rsidP="003B6A99">
      <w:pPr>
        <w:pStyle w:val="Body"/>
        <w:jc w:val="both"/>
        <w:rPr>
          <w:rFonts w:ascii="Santander Text Light" w:eastAsia="Calibri Light" w:hAnsi="Santander Text Light" w:cs="Calibri Light"/>
          <w:sz w:val="20"/>
          <w:szCs w:val="20"/>
          <w:lang w:val="es-ES"/>
        </w:rPr>
      </w:pPr>
    </w:p>
    <w:p w14:paraId="066A3E91" w14:textId="4A79DB36" w:rsidR="00A30EB9" w:rsidRDefault="00C204E0" w:rsidP="003B6A99">
      <w:pPr>
        <w:pStyle w:val="Body"/>
        <w:jc w:val="both"/>
        <w:rPr>
          <w:rFonts w:ascii="Santander Text Light" w:eastAsia="Calibri Light" w:hAnsi="Santander Text Light" w:cs="Calibri Light"/>
          <w:sz w:val="20"/>
          <w:szCs w:val="20"/>
          <w:lang w:val="es-ES"/>
        </w:rPr>
      </w:pPr>
      <w:r>
        <w:rPr>
          <w:rFonts w:ascii="Santander Text Light" w:eastAsia="Calibri Light" w:hAnsi="Santander Text Light" w:cs="Calibri Light"/>
          <w:sz w:val="20"/>
          <w:szCs w:val="20"/>
          <w:lang w:val="es-ES"/>
        </w:rPr>
        <w:t>Afirmaba</w:t>
      </w:r>
      <w:r w:rsidR="00326423">
        <w:rPr>
          <w:rFonts w:ascii="Santander Text Light" w:eastAsia="Calibri Light" w:hAnsi="Santander Text Light" w:cs="Calibri Light"/>
          <w:sz w:val="20"/>
          <w:szCs w:val="20"/>
          <w:lang w:val="es-ES"/>
        </w:rPr>
        <w:t xml:space="preserve"> </w:t>
      </w:r>
      <w:r w:rsidR="00FD6292">
        <w:rPr>
          <w:rFonts w:ascii="Santander Text Light" w:eastAsia="Calibri Light" w:hAnsi="Santander Text Light" w:cs="Calibri Light"/>
          <w:sz w:val="20"/>
          <w:szCs w:val="20"/>
          <w:lang w:val="es-ES"/>
        </w:rPr>
        <w:t>George Santayana</w:t>
      </w:r>
      <w:r>
        <w:rPr>
          <w:rFonts w:ascii="Santander Text Light" w:eastAsia="Calibri Light" w:hAnsi="Santander Text Light" w:cs="Calibri Light"/>
          <w:sz w:val="20"/>
          <w:szCs w:val="20"/>
          <w:lang w:val="es-ES"/>
        </w:rPr>
        <w:t xml:space="preserve"> que</w:t>
      </w:r>
      <w:r w:rsidR="00FD6292">
        <w:rPr>
          <w:rFonts w:ascii="Santander Text Light" w:eastAsia="Calibri Light" w:hAnsi="Santander Text Light" w:cs="Calibri Light"/>
          <w:sz w:val="20"/>
          <w:szCs w:val="20"/>
          <w:lang w:val="es-ES"/>
        </w:rPr>
        <w:t xml:space="preserve"> </w:t>
      </w:r>
      <w:r w:rsidR="00DE2067">
        <w:rPr>
          <w:rFonts w:ascii="Santander Text Light" w:eastAsia="Calibri Light" w:hAnsi="Santander Text Light" w:cs="Calibri Light"/>
          <w:sz w:val="20"/>
          <w:szCs w:val="20"/>
          <w:lang w:val="es-ES"/>
        </w:rPr>
        <w:t>“</w:t>
      </w:r>
      <w:r w:rsidR="00F24EC1">
        <w:rPr>
          <w:rFonts w:ascii="Santander Text Light" w:eastAsia="Calibri Light" w:hAnsi="Santander Text Light" w:cs="Calibri Light"/>
          <w:sz w:val="20"/>
          <w:szCs w:val="20"/>
          <w:lang w:val="es-ES"/>
        </w:rPr>
        <w:t>tres son los lazos que ahogan la filosofía: la iglesia, el tálamo y la cátedra</w:t>
      </w:r>
      <w:r w:rsidR="00203ADB">
        <w:rPr>
          <w:rFonts w:ascii="Santander Text Light" w:eastAsia="Calibri Light" w:hAnsi="Santander Text Light" w:cs="Calibri Light"/>
          <w:sz w:val="20"/>
          <w:szCs w:val="20"/>
          <w:lang w:val="es-ES"/>
        </w:rPr>
        <w:t>” Y él se libró de las tres</w:t>
      </w:r>
      <w:r w:rsidR="00F24EC1">
        <w:rPr>
          <w:rFonts w:ascii="Santander Text Light" w:eastAsia="Calibri Light" w:hAnsi="Santander Text Light" w:cs="Calibri Light"/>
          <w:sz w:val="20"/>
          <w:szCs w:val="20"/>
          <w:lang w:val="es-ES"/>
        </w:rPr>
        <w:t>.</w:t>
      </w:r>
    </w:p>
    <w:p w14:paraId="2B925F0A" w14:textId="77777777" w:rsidR="007B0332" w:rsidRDefault="007B0332" w:rsidP="003B6A99">
      <w:pPr>
        <w:pStyle w:val="Body"/>
        <w:jc w:val="both"/>
        <w:rPr>
          <w:rFonts w:ascii="Santander Text Light" w:eastAsia="Calibri Light" w:hAnsi="Santander Text Light" w:cs="Calibri Light"/>
          <w:sz w:val="20"/>
          <w:szCs w:val="20"/>
          <w:lang w:val="es-ES"/>
        </w:rPr>
      </w:pPr>
    </w:p>
    <w:p w14:paraId="6C700818" w14:textId="30BF3B63" w:rsidR="001D5A2E" w:rsidRDefault="007B0332" w:rsidP="003B6A99">
      <w:pPr>
        <w:pStyle w:val="Body"/>
        <w:jc w:val="both"/>
        <w:rPr>
          <w:rFonts w:ascii="Santander Text Light" w:eastAsia="Calibri Light" w:hAnsi="Santander Text Light" w:cs="Calibri Light"/>
          <w:sz w:val="20"/>
          <w:szCs w:val="20"/>
          <w:lang w:val="es-ES"/>
        </w:rPr>
      </w:pPr>
      <w:r>
        <w:rPr>
          <w:rFonts w:ascii="Santander Text Light" w:eastAsia="Calibri Light" w:hAnsi="Santander Text Light" w:cs="Calibri Light"/>
          <w:sz w:val="20"/>
          <w:szCs w:val="20"/>
          <w:lang w:val="es-ES"/>
        </w:rPr>
        <w:t>De la primera, porque nunca se sintió vinculado a ninguna religión</w:t>
      </w:r>
      <w:r w:rsidR="00D438BF">
        <w:rPr>
          <w:rFonts w:ascii="Santander Text Light" w:eastAsia="Calibri Light" w:hAnsi="Santander Text Light" w:cs="Calibri Light"/>
          <w:sz w:val="20"/>
          <w:szCs w:val="20"/>
          <w:lang w:val="es-ES"/>
        </w:rPr>
        <w:t>. De la segunda</w:t>
      </w:r>
      <w:r w:rsidR="00B9559D">
        <w:rPr>
          <w:rFonts w:ascii="Santander Text Light" w:eastAsia="Calibri Light" w:hAnsi="Santander Text Light" w:cs="Calibri Light"/>
          <w:sz w:val="20"/>
          <w:szCs w:val="20"/>
          <w:lang w:val="es-ES"/>
        </w:rPr>
        <w:t xml:space="preserve">, porque a pesar de su paso por la misma, </w:t>
      </w:r>
      <w:r w:rsidR="00203ADB">
        <w:rPr>
          <w:rFonts w:ascii="Santander Text Light" w:eastAsia="Calibri Light" w:hAnsi="Santander Text Light" w:cs="Calibri Light"/>
          <w:sz w:val="20"/>
          <w:szCs w:val="20"/>
          <w:lang w:val="es-ES"/>
        </w:rPr>
        <w:t>la abandonó</w:t>
      </w:r>
      <w:r w:rsidR="000D3519">
        <w:rPr>
          <w:rFonts w:ascii="Santander Text Light" w:eastAsia="Calibri Light" w:hAnsi="Santander Text Light" w:cs="Calibri Light"/>
          <w:sz w:val="20"/>
          <w:szCs w:val="20"/>
          <w:lang w:val="es-ES"/>
        </w:rPr>
        <w:t xml:space="preserve"> en cuanto le fue posible</w:t>
      </w:r>
      <w:r w:rsidR="00B9559D">
        <w:rPr>
          <w:rFonts w:ascii="Santander Text Light" w:eastAsia="Calibri Light" w:hAnsi="Santander Text Light" w:cs="Calibri Light"/>
          <w:sz w:val="20"/>
          <w:szCs w:val="20"/>
          <w:lang w:val="es-ES"/>
        </w:rPr>
        <w:t xml:space="preserve">. </w:t>
      </w:r>
      <w:r w:rsidR="001D5A2E">
        <w:rPr>
          <w:rFonts w:ascii="Santander Text Light" w:eastAsia="Calibri Light" w:hAnsi="Santander Text Light" w:cs="Calibri Light"/>
          <w:sz w:val="20"/>
          <w:szCs w:val="20"/>
          <w:lang w:val="es-ES"/>
        </w:rPr>
        <w:t>Y d</w:t>
      </w:r>
      <w:r w:rsidR="00D438BF">
        <w:rPr>
          <w:rFonts w:ascii="Santander Text Light" w:eastAsia="Calibri Light" w:hAnsi="Santander Text Light" w:cs="Calibri Light"/>
          <w:sz w:val="20"/>
          <w:szCs w:val="20"/>
          <w:lang w:val="es-ES"/>
        </w:rPr>
        <w:t>el matrimonio, porque su condición de homosexual se lo impedía.</w:t>
      </w:r>
    </w:p>
    <w:p w14:paraId="1B74E3DF" w14:textId="77777777" w:rsidR="00FD6292" w:rsidRDefault="00FD6292" w:rsidP="003B6A99">
      <w:pPr>
        <w:pStyle w:val="Body"/>
        <w:jc w:val="both"/>
        <w:rPr>
          <w:rFonts w:ascii="Santander Text Light" w:eastAsia="Calibri Light" w:hAnsi="Santander Text Light" w:cs="Calibri Light"/>
          <w:sz w:val="20"/>
          <w:szCs w:val="20"/>
          <w:lang w:val="es-ES"/>
        </w:rPr>
      </w:pPr>
    </w:p>
    <w:p w14:paraId="76546182" w14:textId="6185C990" w:rsidR="00FD6292" w:rsidRDefault="00FD6292" w:rsidP="003B6A99">
      <w:pPr>
        <w:pStyle w:val="Body"/>
        <w:jc w:val="both"/>
        <w:rPr>
          <w:rFonts w:ascii="Santander Text Light" w:eastAsia="Calibri Light" w:hAnsi="Santander Text Light" w:cs="Calibri Light"/>
          <w:sz w:val="20"/>
          <w:szCs w:val="20"/>
          <w:lang w:val="es-ES"/>
        </w:rPr>
      </w:pPr>
      <w:r>
        <w:rPr>
          <w:rFonts w:ascii="Santander Text Light" w:eastAsia="Calibri Light" w:hAnsi="Santander Text Light" w:cs="Calibri Light"/>
          <w:sz w:val="20"/>
          <w:szCs w:val="20"/>
          <w:lang w:val="es-ES"/>
        </w:rPr>
        <w:t>Nac</w:t>
      </w:r>
      <w:r w:rsidR="00326423">
        <w:rPr>
          <w:rFonts w:ascii="Santander Text Light" w:eastAsia="Calibri Light" w:hAnsi="Santander Text Light" w:cs="Calibri Light"/>
          <w:sz w:val="20"/>
          <w:szCs w:val="20"/>
          <w:lang w:val="es-ES"/>
        </w:rPr>
        <w:t>ió</w:t>
      </w:r>
      <w:r>
        <w:rPr>
          <w:rFonts w:ascii="Santander Text Light" w:eastAsia="Calibri Light" w:hAnsi="Santander Text Light" w:cs="Calibri Light"/>
          <w:sz w:val="20"/>
          <w:szCs w:val="20"/>
          <w:lang w:val="es-ES"/>
        </w:rPr>
        <w:t xml:space="preserve"> en Madrid</w:t>
      </w:r>
      <w:r w:rsidR="00B50712">
        <w:rPr>
          <w:rFonts w:ascii="Santander Text Light" w:eastAsia="Calibri Light" w:hAnsi="Santander Text Light" w:cs="Calibri Light"/>
          <w:sz w:val="20"/>
          <w:szCs w:val="20"/>
          <w:lang w:val="es-ES"/>
        </w:rPr>
        <w:t xml:space="preserve"> a finales del siglo XIX, </w:t>
      </w:r>
      <w:r w:rsidR="00A72760">
        <w:rPr>
          <w:rFonts w:ascii="Santander Text Light" w:eastAsia="Calibri Light" w:hAnsi="Santander Text Light" w:cs="Calibri Light"/>
          <w:sz w:val="20"/>
          <w:szCs w:val="20"/>
          <w:lang w:val="es-ES"/>
        </w:rPr>
        <w:t>pero lejos de tener la vida típica de los niños de su generación, su compleja situación familiar le llevó a</w:t>
      </w:r>
      <w:r w:rsidR="00326423">
        <w:rPr>
          <w:rFonts w:ascii="Santander Text Light" w:eastAsia="Calibri Light" w:hAnsi="Santander Text Light" w:cs="Calibri Light"/>
          <w:sz w:val="20"/>
          <w:szCs w:val="20"/>
          <w:lang w:val="es-ES"/>
        </w:rPr>
        <w:t xml:space="preserve"> vivir primero en Ávila y </w:t>
      </w:r>
      <w:r w:rsidR="007B494F">
        <w:rPr>
          <w:rFonts w:ascii="Santander Text Light" w:eastAsia="Calibri Light" w:hAnsi="Santander Text Light" w:cs="Calibri Light"/>
          <w:sz w:val="20"/>
          <w:szCs w:val="20"/>
          <w:lang w:val="es-ES"/>
        </w:rPr>
        <w:t>después en</w:t>
      </w:r>
      <w:r w:rsidR="00A72760">
        <w:rPr>
          <w:rFonts w:ascii="Santander Text Light" w:eastAsia="Calibri Light" w:hAnsi="Santander Text Light" w:cs="Calibri Light"/>
          <w:sz w:val="20"/>
          <w:szCs w:val="20"/>
          <w:lang w:val="es-ES"/>
        </w:rPr>
        <w:t xml:space="preserve"> Estados Unidos, donde</w:t>
      </w:r>
      <w:r w:rsidR="00180A91">
        <w:rPr>
          <w:rFonts w:ascii="Santander Text Light" w:eastAsia="Calibri Light" w:hAnsi="Santander Text Light" w:cs="Calibri Light"/>
          <w:sz w:val="20"/>
          <w:szCs w:val="20"/>
          <w:lang w:val="es-ES"/>
        </w:rPr>
        <w:t xml:space="preserve"> se instaló con su madre</w:t>
      </w:r>
      <w:r w:rsidR="00C56E6B">
        <w:rPr>
          <w:rFonts w:ascii="Santander Text Light" w:eastAsia="Calibri Light" w:hAnsi="Santander Text Light" w:cs="Calibri Light"/>
          <w:sz w:val="20"/>
          <w:szCs w:val="20"/>
          <w:lang w:val="es-ES"/>
        </w:rPr>
        <w:t xml:space="preserve"> a los 9 </w:t>
      </w:r>
      <w:r w:rsidR="00867DDC">
        <w:rPr>
          <w:rFonts w:ascii="Santander Text Light" w:eastAsia="Calibri Light" w:hAnsi="Santander Text Light" w:cs="Calibri Light"/>
          <w:sz w:val="20"/>
          <w:szCs w:val="20"/>
          <w:lang w:val="es-ES"/>
        </w:rPr>
        <w:t>años</w:t>
      </w:r>
      <w:r w:rsidR="00180A91">
        <w:rPr>
          <w:rFonts w:ascii="Santander Text Light" w:eastAsia="Calibri Light" w:hAnsi="Santander Text Light" w:cs="Calibri Light"/>
          <w:sz w:val="20"/>
          <w:szCs w:val="20"/>
          <w:lang w:val="es-ES"/>
        </w:rPr>
        <w:t>.</w:t>
      </w:r>
      <w:r w:rsidR="00867DDC">
        <w:rPr>
          <w:rFonts w:ascii="Santander Text Light" w:eastAsia="Calibri Light" w:hAnsi="Santander Text Light" w:cs="Calibri Light"/>
          <w:sz w:val="20"/>
          <w:szCs w:val="20"/>
          <w:lang w:val="es-ES"/>
        </w:rPr>
        <w:t xml:space="preserve"> A pesar de no saber absolutamente nada de inglés, se adaptó con mucha facilidad.</w:t>
      </w:r>
      <w:r w:rsidR="00180A91">
        <w:rPr>
          <w:rFonts w:ascii="Santander Text Light" w:eastAsia="Calibri Light" w:hAnsi="Santander Text Light" w:cs="Calibri Light"/>
          <w:sz w:val="20"/>
          <w:szCs w:val="20"/>
          <w:lang w:val="es-ES"/>
        </w:rPr>
        <w:t xml:space="preserve"> Fue educado en Boston, y</w:t>
      </w:r>
      <w:r w:rsidR="00A72760">
        <w:rPr>
          <w:rFonts w:ascii="Santander Text Light" w:eastAsia="Calibri Light" w:hAnsi="Santander Text Light" w:cs="Calibri Light"/>
          <w:sz w:val="20"/>
          <w:szCs w:val="20"/>
          <w:lang w:val="es-ES"/>
        </w:rPr>
        <w:t xml:space="preserve"> termin</w:t>
      </w:r>
      <w:r w:rsidR="00180A91">
        <w:rPr>
          <w:rFonts w:ascii="Santander Text Light" w:eastAsia="Calibri Light" w:hAnsi="Santander Text Light" w:cs="Calibri Light"/>
          <w:sz w:val="20"/>
          <w:szCs w:val="20"/>
          <w:lang w:val="es-ES"/>
        </w:rPr>
        <w:t>ó</w:t>
      </w:r>
      <w:r w:rsidR="00A72760">
        <w:rPr>
          <w:rFonts w:ascii="Santander Text Light" w:eastAsia="Calibri Light" w:hAnsi="Santander Text Light" w:cs="Calibri Light"/>
          <w:sz w:val="20"/>
          <w:szCs w:val="20"/>
          <w:lang w:val="es-ES"/>
        </w:rPr>
        <w:t xml:space="preserve"> siendo profesor </w:t>
      </w:r>
      <w:r w:rsidR="00702238">
        <w:rPr>
          <w:rFonts w:ascii="Santander Text Light" w:eastAsia="Calibri Light" w:hAnsi="Santander Text Light" w:cs="Calibri Light"/>
          <w:sz w:val="20"/>
          <w:szCs w:val="20"/>
          <w:lang w:val="es-ES"/>
        </w:rPr>
        <w:t xml:space="preserve">de filosofía </w:t>
      </w:r>
      <w:r w:rsidR="00A72760">
        <w:rPr>
          <w:rFonts w:ascii="Santander Text Light" w:eastAsia="Calibri Light" w:hAnsi="Santander Text Light" w:cs="Calibri Light"/>
          <w:sz w:val="20"/>
          <w:szCs w:val="20"/>
          <w:lang w:val="es-ES"/>
        </w:rPr>
        <w:t>en la prestigiosa universidad de Harvard</w:t>
      </w:r>
      <w:r w:rsidR="00C204E0">
        <w:rPr>
          <w:rFonts w:ascii="Santander Text Light" w:eastAsia="Calibri Light" w:hAnsi="Santander Text Light" w:cs="Calibri Light"/>
          <w:sz w:val="20"/>
          <w:szCs w:val="20"/>
          <w:lang w:val="es-ES"/>
        </w:rPr>
        <w:t>, siendo uno de los fundadores de su Departamento de Filosofía</w:t>
      </w:r>
      <w:r w:rsidR="00A72760">
        <w:rPr>
          <w:rFonts w:ascii="Santander Text Light" w:eastAsia="Calibri Light" w:hAnsi="Santander Text Light" w:cs="Calibri Light"/>
          <w:sz w:val="20"/>
          <w:szCs w:val="20"/>
          <w:lang w:val="es-ES"/>
        </w:rPr>
        <w:t xml:space="preserve">. </w:t>
      </w:r>
      <w:r w:rsidR="006D18A7">
        <w:rPr>
          <w:rFonts w:ascii="Santander Text Light" w:eastAsia="Calibri Light" w:hAnsi="Santander Text Light" w:cs="Calibri Light"/>
          <w:sz w:val="20"/>
          <w:szCs w:val="20"/>
          <w:lang w:val="es-ES"/>
        </w:rPr>
        <w:t>En los 20 años en los que ejerció</w:t>
      </w:r>
      <w:r w:rsidR="00E30E99">
        <w:rPr>
          <w:rFonts w:ascii="Santander Text Light" w:eastAsia="Calibri Light" w:hAnsi="Santander Text Light" w:cs="Calibri Light"/>
          <w:sz w:val="20"/>
          <w:szCs w:val="20"/>
          <w:lang w:val="es-ES"/>
        </w:rPr>
        <w:t xml:space="preserve"> la docencia</w:t>
      </w:r>
      <w:r w:rsidR="006D18A7">
        <w:rPr>
          <w:rFonts w:ascii="Santander Text Light" w:eastAsia="Calibri Light" w:hAnsi="Santander Text Light" w:cs="Calibri Light"/>
          <w:sz w:val="20"/>
          <w:szCs w:val="20"/>
          <w:lang w:val="es-ES"/>
        </w:rPr>
        <w:t xml:space="preserve"> </w:t>
      </w:r>
      <w:r w:rsidR="00326423">
        <w:rPr>
          <w:rFonts w:ascii="Santander Text Light" w:eastAsia="Calibri Light" w:hAnsi="Santander Text Light" w:cs="Calibri Light"/>
          <w:sz w:val="20"/>
          <w:szCs w:val="20"/>
          <w:lang w:val="es-ES"/>
        </w:rPr>
        <w:t xml:space="preserve">pasaron </w:t>
      </w:r>
      <w:r w:rsidR="006D18A7">
        <w:rPr>
          <w:rFonts w:ascii="Santander Text Light" w:eastAsia="Calibri Light" w:hAnsi="Santander Text Light" w:cs="Calibri Light"/>
          <w:sz w:val="20"/>
          <w:szCs w:val="20"/>
          <w:lang w:val="es-ES"/>
        </w:rPr>
        <w:t xml:space="preserve">por su aula </w:t>
      </w:r>
      <w:r w:rsidR="00326423">
        <w:rPr>
          <w:rFonts w:ascii="Santander Text Light" w:eastAsia="Calibri Light" w:hAnsi="Santander Text Light" w:cs="Calibri Light"/>
          <w:sz w:val="20"/>
          <w:szCs w:val="20"/>
          <w:lang w:val="es-ES"/>
        </w:rPr>
        <w:t>alumnos de la talla</w:t>
      </w:r>
      <w:r w:rsidR="00C51D1A">
        <w:rPr>
          <w:rFonts w:ascii="Santander Text Light" w:eastAsia="Calibri Light" w:hAnsi="Santander Text Light" w:cs="Calibri Light"/>
          <w:sz w:val="20"/>
          <w:szCs w:val="20"/>
          <w:lang w:val="es-ES"/>
        </w:rPr>
        <w:t xml:space="preserve"> de Wallace </w:t>
      </w:r>
      <w:r w:rsidR="006D18A7">
        <w:rPr>
          <w:rFonts w:ascii="Santander Text Light" w:eastAsia="Calibri Light" w:hAnsi="Santander Text Light" w:cs="Calibri Light"/>
          <w:sz w:val="20"/>
          <w:szCs w:val="20"/>
          <w:lang w:val="es-ES"/>
        </w:rPr>
        <w:t>Stevens, Gore Vidal y T.S. Elliot</w:t>
      </w:r>
    </w:p>
    <w:p w14:paraId="1FF58FAB" w14:textId="77777777" w:rsidR="00F60E63" w:rsidRDefault="00F60E63" w:rsidP="003B6A99">
      <w:pPr>
        <w:pStyle w:val="Body"/>
        <w:jc w:val="both"/>
        <w:rPr>
          <w:rFonts w:ascii="Santander Text Light" w:eastAsia="Calibri Light" w:hAnsi="Santander Text Light" w:cs="Calibri Light"/>
          <w:sz w:val="20"/>
          <w:szCs w:val="20"/>
          <w:lang w:val="es-ES"/>
        </w:rPr>
      </w:pPr>
    </w:p>
    <w:p w14:paraId="3F79A273" w14:textId="32ECFBB2" w:rsidR="00F60E63" w:rsidRDefault="00F60E63" w:rsidP="003B6A99">
      <w:pPr>
        <w:pStyle w:val="Body"/>
        <w:jc w:val="both"/>
        <w:rPr>
          <w:rFonts w:ascii="Santander Text Light" w:eastAsia="Calibri Light" w:hAnsi="Santander Text Light" w:cs="Calibri Light"/>
          <w:sz w:val="20"/>
          <w:szCs w:val="20"/>
          <w:lang w:val="es-ES"/>
        </w:rPr>
      </w:pPr>
      <w:r>
        <w:rPr>
          <w:rFonts w:ascii="Santander Text Light" w:eastAsia="Calibri Light" w:hAnsi="Santander Text Light" w:cs="Calibri Light"/>
          <w:sz w:val="20"/>
          <w:szCs w:val="20"/>
          <w:lang w:val="es-ES"/>
        </w:rPr>
        <w:t>A pesar de su dedicación y del cariño que le profesaban sus alumnos (Elliot fue el único que declaró que las clases le parecían muy aburridas, una excepción que confirmaba la regla)</w:t>
      </w:r>
      <w:r w:rsidR="006D5620">
        <w:rPr>
          <w:rFonts w:ascii="Santander Text Light" w:eastAsia="Calibri Light" w:hAnsi="Santander Text Light" w:cs="Calibri Light"/>
          <w:sz w:val="20"/>
          <w:szCs w:val="20"/>
          <w:lang w:val="es-ES"/>
        </w:rPr>
        <w:t>, nunca le gustó dar clase.</w:t>
      </w:r>
      <w:r w:rsidR="00F35949">
        <w:rPr>
          <w:rFonts w:ascii="Santander Text Light" w:eastAsia="Calibri Light" w:hAnsi="Santander Text Light" w:cs="Calibri Light"/>
          <w:sz w:val="20"/>
          <w:szCs w:val="20"/>
          <w:lang w:val="es-ES"/>
        </w:rPr>
        <w:t xml:space="preserve"> Así que cuando su madre falleció y recibió una cuantiosa herencia, presentó su carta de dimisión y decidió dedicarse por entero a la filosofía,</w:t>
      </w:r>
      <w:r w:rsidR="00F675E2">
        <w:rPr>
          <w:rFonts w:ascii="Santander Text Light" w:eastAsia="Calibri Light" w:hAnsi="Santander Text Light" w:cs="Calibri Light"/>
          <w:sz w:val="20"/>
          <w:szCs w:val="20"/>
          <w:lang w:val="es-ES"/>
        </w:rPr>
        <w:t xml:space="preserve"> a ejercerla y no a enseñarla.</w:t>
      </w:r>
      <w:r w:rsidR="001D5A2E">
        <w:rPr>
          <w:rFonts w:ascii="Santander Text Light" w:eastAsia="Calibri Light" w:hAnsi="Santander Text Light" w:cs="Calibri Light"/>
          <w:sz w:val="20"/>
          <w:szCs w:val="20"/>
          <w:lang w:val="es-ES"/>
        </w:rPr>
        <w:t xml:space="preserve"> Tras abandonar Boston, residió en Reino Unido, Francia</w:t>
      </w:r>
      <w:r w:rsidR="005A11FA">
        <w:rPr>
          <w:rFonts w:ascii="Santander Text Light" w:eastAsia="Calibri Light" w:hAnsi="Santander Text Light" w:cs="Calibri Light"/>
          <w:sz w:val="20"/>
          <w:szCs w:val="20"/>
          <w:lang w:val="es-ES"/>
        </w:rPr>
        <w:t xml:space="preserve"> y finalmente en</w:t>
      </w:r>
      <w:r w:rsidR="000157D0">
        <w:rPr>
          <w:rFonts w:ascii="Santander Text Light" w:eastAsia="Calibri Light" w:hAnsi="Santander Text Light" w:cs="Calibri Light"/>
          <w:sz w:val="20"/>
          <w:szCs w:val="20"/>
          <w:lang w:val="es-ES"/>
        </w:rPr>
        <w:t xml:space="preserve"> un convento en</w:t>
      </w:r>
      <w:r w:rsidR="005A11FA">
        <w:rPr>
          <w:rFonts w:ascii="Santander Text Light" w:eastAsia="Calibri Light" w:hAnsi="Santander Text Light" w:cs="Calibri Light"/>
          <w:sz w:val="20"/>
          <w:szCs w:val="20"/>
          <w:lang w:val="es-ES"/>
        </w:rPr>
        <w:t xml:space="preserve"> Roma</w:t>
      </w:r>
      <w:r w:rsidR="006366BD">
        <w:rPr>
          <w:rFonts w:ascii="Santander Text Light" w:eastAsia="Calibri Light" w:hAnsi="Santander Text Light" w:cs="Calibri Light"/>
          <w:sz w:val="20"/>
          <w:szCs w:val="20"/>
          <w:lang w:val="es-ES"/>
        </w:rPr>
        <w:t xml:space="preserve">, </w:t>
      </w:r>
      <w:r w:rsidR="00F415D4">
        <w:rPr>
          <w:rFonts w:ascii="Santander Text Light" w:eastAsia="Calibri Light" w:hAnsi="Santander Text Light" w:cs="Calibri Light"/>
          <w:sz w:val="20"/>
          <w:szCs w:val="20"/>
          <w:lang w:val="es-ES"/>
        </w:rPr>
        <w:t>donde decidió vivir</w:t>
      </w:r>
      <w:r w:rsidR="006366BD">
        <w:rPr>
          <w:rFonts w:ascii="Santander Text Light" w:eastAsia="Calibri Light" w:hAnsi="Santander Text Light" w:cs="Calibri Light"/>
          <w:sz w:val="20"/>
          <w:szCs w:val="20"/>
          <w:lang w:val="es-ES"/>
        </w:rPr>
        <w:t xml:space="preserve"> hasta el fin de sus días.</w:t>
      </w:r>
      <w:r w:rsidR="005A11FA">
        <w:rPr>
          <w:rFonts w:ascii="Santander Text Light" w:eastAsia="Calibri Light" w:hAnsi="Santander Text Light" w:cs="Calibri Light"/>
          <w:sz w:val="20"/>
          <w:szCs w:val="20"/>
          <w:lang w:val="es-ES"/>
        </w:rPr>
        <w:t xml:space="preserve"> Jamás volvió a su España natal, salvo</w:t>
      </w:r>
      <w:r w:rsidR="00C204E0">
        <w:rPr>
          <w:rFonts w:ascii="Santander Text Light" w:eastAsia="Calibri Light" w:hAnsi="Santander Text Light" w:cs="Calibri Light"/>
          <w:sz w:val="20"/>
          <w:szCs w:val="20"/>
          <w:lang w:val="es-ES"/>
        </w:rPr>
        <w:t xml:space="preserve"> </w:t>
      </w:r>
      <w:r w:rsidR="00701A4C">
        <w:rPr>
          <w:rFonts w:ascii="Santander Text Light" w:eastAsia="Calibri Light" w:hAnsi="Santander Text Light" w:cs="Calibri Light"/>
          <w:sz w:val="20"/>
          <w:szCs w:val="20"/>
          <w:lang w:val="es-ES"/>
        </w:rPr>
        <w:t>en períodos</w:t>
      </w:r>
      <w:r w:rsidR="00F57891">
        <w:rPr>
          <w:rFonts w:ascii="Santander Text Light" w:eastAsia="Calibri Light" w:hAnsi="Santander Text Light" w:cs="Calibri Light"/>
          <w:sz w:val="20"/>
          <w:szCs w:val="20"/>
          <w:lang w:val="es-ES"/>
        </w:rPr>
        <w:t xml:space="preserve"> </w:t>
      </w:r>
      <w:r w:rsidR="009A5D05">
        <w:rPr>
          <w:rFonts w:ascii="Santander Text Light" w:eastAsia="Calibri Light" w:hAnsi="Santander Text Light" w:cs="Calibri Light"/>
          <w:sz w:val="20"/>
          <w:szCs w:val="20"/>
          <w:lang w:val="es-ES"/>
        </w:rPr>
        <w:t xml:space="preserve">en </w:t>
      </w:r>
      <w:r w:rsidR="00856EF9">
        <w:rPr>
          <w:rFonts w:ascii="Santander Text Light" w:eastAsia="Calibri Light" w:hAnsi="Santander Text Light" w:cs="Calibri Light"/>
          <w:sz w:val="20"/>
          <w:szCs w:val="20"/>
          <w:lang w:val="es-ES"/>
        </w:rPr>
        <w:t xml:space="preserve">los </w:t>
      </w:r>
      <w:r w:rsidR="009A5D05">
        <w:rPr>
          <w:rFonts w:ascii="Santander Text Light" w:eastAsia="Calibri Light" w:hAnsi="Santander Text Light" w:cs="Calibri Light"/>
          <w:sz w:val="20"/>
          <w:szCs w:val="20"/>
          <w:lang w:val="es-ES"/>
        </w:rPr>
        <w:t>que visitaba</w:t>
      </w:r>
      <w:r w:rsidR="005A11FA">
        <w:rPr>
          <w:rFonts w:ascii="Santander Text Light" w:eastAsia="Calibri Light" w:hAnsi="Santander Text Light" w:cs="Calibri Light"/>
          <w:sz w:val="20"/>
          <w:szCs w:val="20"/>
          <w:lang w:val="es-ES"/>
        </w:rPr>
        <w:t xml:space="preserve"> a</w:t>
      </w:r>
      <w:r w:rsidR="009A5D05">
        <w:rPr>
          <w:rFonts w:ascii="Santander Text Light" w:eastAsia="Calibri Light" w:hAnsi="Santander Text Light" w:cs="Calibri Light"/>
          <w:sz w:val="20"/>
          <w:szCs w:val="20"/>
          <w:lang w:val="es-ES"/>
        </w:rPr>
        <w:t xml:space="preserve"> sus</w:t>
      </w:r>
      <w:r w:rsidR="005A11FA">
        <w:rPr>
          <w:rFonts w:ascii="Santander Text Light" w:eastAsia="Calibri Light" w:hAnsi="Santander Text Light" w:cs="Calibri Light"/>
          <w:sz w:val="20"/>
          <w:szCs w:val="20"/>
          <w:lang w:val="es-ES"/>
        </w:rPr>
        <w:t xml:space="preserve"> familiares, y que </w:t>
      </w:r>
      <w:r w:rsidR="005C6721">
        <w:rPr>
          <w:rFonts w:ascii="Santander Text Light" w:eastAsia="Calibri Light" w:hAnsi="Santander Text Light" w:cs="Calibri Light"/>
          <w:sz w:val="20"/>
          <w:szCs w:val="20"/>
          <w:lang w:val="es-ES"/>
        </w:rPr>
        <w:t>interrumpió</w:t>
      </w:r>
      <w:r w:rsidR="005A11FA">
        <w:rPr>
          <w:rFonts w:ascii="Santander Text Light" w:eastAsia="Calibri Light" w:hAnsi="Santander Text Light" w:cs="Calibri Light"/>
          <w:sz w:val="20"/>
          <w:szCs w:val="20"/>
          <w:lang w:val="es-ES"/>
        </w:rPr>
        <w:t xml:space="preserve"> cuando su padre falleció.</w:t>
      </w:r>
    </w:p>
    <w:p w14:paraId="5D546B03" w14:textId="77777777" w:rsidR="001D696F" w:rsidRDefault="001D696F" w:rsidP="003B6A99">
      <w:pPr>
        <w:pStyle w:val="Body"/>
        <w:jc w:val="both"/>
        <w:rPr>
          <w:rFonts w:ascii="Santander Text Light" w:eastAsia="Calibri Light" w:hAnsi="Santander Text Light" w:cs="Calibri Light"/>
          <w:sz w:val="20"/>
          <w:szCs w:val="20"/>
          <w:lang w:val="es-ES"/>
        </w:rPr>
      </w:pPr>
    </w:p>
    <w:p w14:paraId="5865F1B1" w14:textId="34032855" w:rsidR="001D696F" w:rsidRDefault="001D696F" w:rsidP="003B6A99">
      <w:pPr>
        <w:pStyle w:val="Body"/>
        <w:jc w:val="both"/>
        <w:rPr>
          <w:rFonts w:ascii="Santander Text Light" w:eastAsia="Calibri Light" w:hAnsi="Santander Text Light" w:cs="Calibri Light"/>
          <w:sz w:val="20"/>
          <w:szCs w:val="20"/>
          <w:lang w:val="es-ES"/>
        </w:rPr>
      </w:pPr>
      <w:r>
        <w:rPr>
          <w:rFonts w:ascii="Santander Text Light" w:eastAsia="Calibri Light" w:hAnsi="Santander Text Light" w:cs="Calibri Light"/>
          <w:sz w:val="20"/>
          <w:szCs w:val="20"/>
          <w:lang w:val="es-ES"/>
        </w:rPr>
        <w:t>Esta necesidad de no instalarse en ningún lugar fijo, este desarraigo buscado respondía a una única razón</w:t>
      </w:r>
      <w:r w:rsidR="005C48AB">
        <w:rPr>
          <w:rFonts w:ascii="Santander Text Light" w:eastAsia="Calibri Light" w:hAnsi="Santander Text Light" w:cs="Calibri Light"/>
          <w:sz w:val="20"/>
          <w:szCs w:val="20"/>
          <w:lang w:val="es-ES"/>
        </w:rPr>
        <w:t xml:space="preserve">: el querer tener un pensamiento totalmente libre, </w:t>
      </w:r>
      <w:r w:rsidR="00B40264">
        <w:rPr>
          <w:rFonts w:ascii="Santander Text Light" w:eastAsia="Calibri Light" w:hAnsi="Santander Text Light" w:cs="Calibri Light"/>
          <w:sz w:val="20"/>
          <w:szCs w:val="20"/>
          <w:lang w:val="es-ES"/>
        </w:rPr>
        <w:t>personal, sin influencias de ningún tipo</w:t>
      </w:r>
      <w:r w:rsidR="000D3519">
        <w:rPr>
          <w:rFonts w:ascii="Santander Text Light" w:eastAsia="Calibri Light" w:hAnsi="Santander Text Light" w:cs="Calibri Light"/>
          <w:sz w:val="20"/>
          <w:szCs w:val="20"/>
          <w:lang w:val="es-ES"/>
        </w:rPr>
        <w:t xml:space="preserve"> (d</w:t>
      </w:r>
      <w:r w:rsidR="00756545">
        <w:rPr>
          <w:rFonts w:ascii="Santander Text Light" w:eastAsia="Calibri Light" w:hAnsi="Santander Text Light" w:cs="Calibri Light"/>
          <w:sz w:val="20"/>
          <w:szCs w:val="20"/>
          <w:lang w:val="es-ES"/>
        </w:rPr>
        <w:t>e</w:t>
      </w:r>
      <w:r w:rsidR="00B40264">
        <w:rPr>
          <w:rFonts w:ascii="Santander Text Light" w:eastAsia="Calibri Light" w:hAnsi="Santander Text Light" w:cs="Calibri Light"/>
          <w:sz w:val="20"/>
          <w:szCs w:val="20"/>
          <w:lang w:val="es-ES"/>
        </w:rPr>
        <w:t xml:space="preserve"> ahí su comentario sobre </w:t>
      </w:r>
      <w:r w:rsidR="00641470">
        <w:rPr>
          <w:rFonts w:ascii="Santander Text Light" w:eastAsia="Calibri Light" w:hAnsi="Santander Text Light" w:cs="Calibri Light"/>
          <w:sz w:val="20"/>
          <w:szCs w:val="20"/>
          <w:lang w:val="es-ES"/>
        </w:rPr>
        <w:t>iglesia</w:t>
      </w:r>
      <w:r w:rsidR="00B40264">
        <w:rPr>
          <w:rFonts w:ascii="Santander Text Light" w:eastAsia="Calibri Light" w:hAnsi="Santander Text Light" w:cs="Calibri Light"/>
          <w:sz w:val="20"/>
          <w:szCs w:val="20"/>
          <w:lang w:val="es-ES"/>
        </w:rPr>
        <w:t>,</w:t>
      </w:r>
      <w:r w:rsidR="00795BF5">
        <w:rPr>
          <w:rFonts w:ascii="Santander Text Light" w:eastAsia="Calibri Light" w:hAnsi="Santander Text Light" w:cs="Calibri Light"/>
          <w:sz w:val="20"/>
          <w:szCs w:val="20"/>
          <w:lang w:val="es-ES"/>
        </w:rPr>
        <w:t xml:space="preserve"> la </w:t>
      </w:r>
      <w:r w:rsidR="00FA103E">
        <w:rPr>
          <w:rFonts w:ascii="Santander Text Light" w:eastAsia="Calibri Light" w:hAnsi="Santander Text Light" w:cs="Calibri Light"/>
          <w:sz w:val="20"/>
          <w:szCs w:val="20"/>
          <w:lang w:val="es-ES"/>
        </w:rPr>
        <w:t xml:space="preserve">universidad </w:t>
      </w:r>
      <w:r w:rsidR="00B40264">
        <w:rPr>
          <w:rFonts w:ascii="Santander Text Light" w:eastAsia="Calibri Light" w:hAnsi="Santander Text Light" w:cs="Calibri Light"/>
          <w:sz w:val="20"/>
          <w:szCs w:val="20"/>
          <w:lang w:val="es-ES"/>
        </w:rPr>
        <w:t xml:space="preserve">y </w:t>
      </w:r>
      <w:r w:rsidR="00FA103E">
        <w:rPr>
          <w:rFonts w:ascii="Santander Text Light" w:eastAsia="Calibri Light" w:hAnsi="Santander Text Light" w:cs="Calibri Light"/>
          <w:sz w:val="20"/>
          <w:szCs w:val="20"/>
          <w:lang w:val="es-ES"/>
        </w:rPr>
        <w:t xml:space="preserve">el </w:t>
      </w:r>
      <w:r w:rsidR="00B40264">
        <w:rPr>
          <w:rFonts w:ascii="Santander Text Light" w:eastAsia="Calibri Light" w:hAnsi="Santander Text Light" w:cs="Calibri Light"/>
          <w:sz w:val="20"/>
          <w:szCs w:val="20"/>
          <w:lang w:val="es-ES"/>
        </w:rPr>
        <w:t>matrimonio</w:t>
      </w:r>
      <w:r w:rsidR="00BF40A2">
        <w:rPr>
          <w:rFonts w:ascii="Santander Text Light" w:eastAsia="Calibri Light" w:hAnsi="Santander Text Light" w:cs="Calibri Light"/>
          <w:sz w:val="20"/>
          <w:szCs w:val="20"/>
          <w:lang w:val="es-ES"/>
        </w:rPr>
        <w:t>)</w:t>
      </w:r>
      <w:r w:rsidR="00B40264">
        <w:rPr>
          <w:rFonts w:ascii="Santander Text Light" w:eastAsia="Calibri Light" w:hAnsi="Santander Text Light" w:cs="Calibri Light"/>
          <w:sz w:val="20"/>
          <w:szCs w:val="20"/>
          <w:lang w:val="es-ES"/>
        </w:rPr>
        <w:t>.</w:t>
      </w:r>
      <w:r w:rsidR="004E75A9">
        <w:rPr>
          <w:rFonts w:ascii="Santander Text Light" w:eastAsia="Calibri Light" w:hAnsi="Santander Text Light" w:cs="Calibri Light"/>
          <w:sz w:val="20"/>
          <w:szCs w:val="20"/>
          <w:lang w:val="es-ES"/>
        </w:rPr>
        <w:t xml:space="preserve"> </w:t>
      </w:r>
      <w:r w:rsidR="00180093">
        <w:rPr>
          <w:rFonts w:ascii="Santander Text Light" w:eastAsia="Calibri Light" w:hAnsi="Santander Text Light" w:cs="Calibri Light"/>
          <w:sz w:val="20"/>
          <w:szCs w:val="20"/>
          <w:lang w:val="es-ES"/>
        </w:rPr>
        <w:t xml:space="preserve">Según nos cuenta Antonio Lastra, </w:t>
      </w:r>
      <w:r w:rsidR="004E75A9">
        <w:rPr>
          <w:rFonts w:ascii="Santander Text Light" w:eastAsia="Calibri Light" w:hAnsi="Santander Text Light" w:cs="Calibri Light"/>
          <w:sz w:val="20"/>
          <w:szCs w:val="20"/>
          <w:lang w:val="es-ES"/>
        </w:rPr>
        <w:t>George</w:t>
      </w:r>
      <w:r w:rsidR="00192B21">
        <w:rPr>
          <w:rFonts w:ascii="Santander Text Light" w:eastAsia="Calibri Light" w:hAnsi="Santander Text Light" w:cs="Calibri Light"/>
          <w:sz w:val="20"/>
          <w:szCs w:val="20"/>
          <w:lang w:val="es-ES"/>
        </w:rPr>
        <w:t xml:space="preserve"> no se sentía </w:t>
      </w:r>
      <w:r w:rsidR="00FA103E">
        <w:rPr>
          <w:rFonts w:ascii="Santander Text Light" w:eastAsia="Calibri Light" w:hAnsi="Santander Text Light" w:cs="Calibri Light"/>
          <w:sz w:val="20"/>
          <w:szCs w:val="20"/>
          <w:lang w:val="es-ES"/>
        </w:rPr>
        <w:t>unido tampoco</w:t>
      </w:r>
      <w:r w:rsidR="00192B21">
        <w:rPr>
          <w:rFonts w:ascii="Santander Text Light" w:eastAsia="Calibri Light" w:hAnsi="Santander Text Light" w:cs="Calibri Light"/>
          <w:sz w:val="20"/>
          <w:szCs w:val="20"/>
          <w:lang w:val="es-ES"/>
        </w:rPr>
        <w:t xml:space="preserve"> </w:t>
      </w:r>
      <w:r w:rsidR="00641470">
        <w:rPr>
          <w:rFonts w:ascii="Santander Text Light" w:eastAsia="Calibri Light" w:hAnsi="Santander Text Light" w:cs="Calibri Light"/>
          <w:sz w:val="20"/>
          <w:szCs w:val="20"/>
          <w:lang w:val="es-ES"/>
        </w:rPr>
        <w:t>a ninguna corriente filosófica. Jamás estuvo adscrito a nada.</w:t>
      </w:r>
      <w:r w:rsidR="004E75A9">
        <w:rPr>
          <w:rFonts w:ascii="Santander Text Light" w:eastAsia="Calibri Light" w:hAnsi="Santander Text Light" w:cs="Calibri Light"/>
          <w:sz w:val="20"/>
          <w:szCs w:val="20"/>
          <w:lang w:val="es-ES"/>
        </w:rPr>
        <w:t xml:space="preserve"> </w:t>
      </w:r>
      <w:r w:rsidR="00641470">
        <w:rPr>
          <w:rFonts w:ascii="Santander Text Light" w:eastAsia="Calibri Light" w:hAnsi="Santander Text Light" w:cs="Calibri Light"/>
          <w:sz w:val="20"/>
          <w:szCs w:val="20"/>
          <w:lang w:val="es-ES"/>
        </w:rPr>
        <w:t>N</w:t>
      </w:r>
      <w:r w:rsidR="004E75A9">
        <w:rPr>
          <w:rFonts w:ascii="Santander Text Light" w:eastAsia="Calibri Light" w:hAnsi="Santander Text Light" w:cs="Calibri Light"/>
          <w:sz w:val="20"/>
          <w:szCs w:val="20"/>
          <w:lang w:val="es-ES"/>
        </w:rPr>
        <w:t>o pensaba como un americano ni como un español</w:t>
      </w:r>
      <w:r w:rsidR="005C6721">
        <w:rPr>
          <w:rFonts w:ascii="Santander Text Light" w:eastAsia="Calibri Light" w:hAnsi="Santander Text Light" w:cs="Calibri Light"/>
          <w:sz w:val="20"/>
          <w:szCs w:val="20"/>
          <w:lang w:val="es-ES"/>
        </w:rPr>
        <w:t xml:space="preserve">. Era </w:t>
      </w:r>
      <w:r w:rsidR="00641470">
        <w:rPr>
          <w:rFonts w:ascii="Santander Text Light" w:eastAsia="Calibri Light" w:hAnsi="Santander Text Light" w:cs="Calibri Light"/>
          <w:sz w:val="20"/>
          <w:szCs w:val="20"/>
          <w:lang w:val="es-ES"/>
        </w:rPr>
        <w:t xml:space="preserve">un </w:t>
      </w:r>
      <w:r w:rsidR="00B04E4C">
        <w:rPr>
          <w:rFonts w:ascii="Santander Text Light" w:eastAsia="Calibri Light" w:hAnsi="Santander Text Light" w:cs="Calibri Light"/>
          <w:sz w:val="20"/>
          <w:szCs w:val="20"/>
          <w:lang w:val="es-ES"/>
        </w:rPr>
        <w:t>hombre de mundo</w:t>
      </w:r>
      <w:r w:rsidR="00EB59A1">
        <w:rPr>
          <w:rFonts w:ascii="Santander Text Light" w:eastAsia="Calibri Light" w:hAnsi="Santander Text Light" w:cs="Calibri Light"/>
          <w:sz w:val="20"/>
          <w:szCs w:val="20"/>
          <w:lang w:val="es-ES"/>
        </w:rPr>
        <w:t xml:space="preserve">, un extraño </w:t>
      </w:r>
      <w:r w:rsidR="00346DB5">
        <w:rPr>
          <w:rFonts w:ascii="Santander Text Light" w:eastAsia="Calibri Light" w:hAnsi="Santander Text Light" w:cs="Calibri Light"/>
          <w:sz w:val="20"/>
          <w:szCs w:val="20"/>
          <w:lang w:val="es-ES"/>
        </w:rPr>
        <w:t>en todas partes</w:t>
      </w:r>
      <w:r w:rsidR="00EB59A1">
        <w:rPr>
          <w:rFonts w:ascii="Santander Text Light" w:eastAsia="Calibri Light" w:hAnsi="Santander Text Light" w:cs="Calibri Light"/>
          <w:sz w:val="20"/>
          <w:szCs w:val="20"/>
          <w:lang w:val="es-ES"/>
        </w:rPr>
        <w:t xml:space="preserve">, </w:t>
      </w:r>
      <w:r w:rsidR="00346DB5">
        <w:rPr>
          <w:rFonts w:ascii="Santander Text Light" w:eastAsia="Calibri Light" w:hAnsi="Santander Text Light" w:cs="Calibri Light"/>
          <w:sz w:val="20"/>
          <w:szCs w:val="20"/>
          <w:lang w:val="es-ES"/>
        </w:rPr>
        <w:t xml:space="preserve">alguien </w:t>
      </w:r>
      <w:r w:rsidR="00EB59A1">
        <w:rPr>
          <w:rFonts w:ascii="Santander Text Light" w:eastAsia="Calibri Light" w:hAnsi="Santander Text Light" w:cs="Calibri Light"/>
          <w:sz w:val="20"/>
          <w:szCs w:val="20"/>
          <w:lang w:val="es-ES"/>
        </w:rPr>
        <w:t>imposible de encasillar.</w:t>
      </w:r>
      <w:r w:rsidR="00EB3CAF">
        <w:rPr>
          <w:rFonts w:ascii="Santander Text Light" w:eastAsia="Calibri Light" w:hAnsi="Santander Text Light" w:cs="Calibri Light"/>
          <w:sz w:val="20"/>
          <w:szCs w:val="20"/>
          <w:lang w:val="es-ES"/>
        </w:rPr>
        <w:t xml:space="preserve"> </w:t>
      </w:r>
      <w:r w:rsidR="00346DB5">
        <w:rPr>
          <w:rFonts w:ascii="Santander Text Light" w:eastAsia="Calibri Light" w:hAnsi="Santander Text Light" w:cs="Calibri Light"/>
          <w:sz w:val="20"/>
          <w:szCs w:val="20"/>
          <w:lang w:val="es-ES"/>
        </w:rPr>
        <w:t xml:space="preserve">Libre, quizá sea la palabra más adecuada. </w:t>
      </w:r>
      <w:r w:rsidR="00EB59A1">
        <w:rPr>
          <w:rFonts w:ascii="Santander Text Light" w:eastAsia="Calibri Light" w:hAnsi="Santander Text Light" w:cs="Calibri Light"/>
          <w:sz w:val="20"/>
          <w:szCs w:val="20"/>
          <w:lang w:val="es-ES"/>
        </w:rPr>
        <w:t>Eso le dio una perspectiva global que le hace destacar entre los filósofos de su época</w:t>
      </w:r>
      <w:r w:rsidR="006C439B">
        <w:rPr>
          <w:rFonts w:ascii="Santander Text Light" w:eastAsia="Calibri Light" w:hAnsi="Santander Text Light" w:cs="Calibri Light"/>
          <w:sz w:val="20"/>
          <w:szCs w:val="20"/>
          <w:lang w:val="es-ES"/>
        </w:rPr>
        <w:t>:</w:t>
      </w:r>
      <w:r w:rsidR="00EB59A1">
        <w:rPr>
          <w:rFonts w:ascii="Santander Text Light" w:eastAsia="Calibri Light" w:hAnsi="Santander Text Light" w:cs="Calibri Light"/>
          <w:sz w:val="20"/>
          <w:szCs w:val="20"/>
          <w:lang w:val="es-ES"/>
        </w:rPr>
        <w:t xml:space="preserve"> </w:t>
      </w:r>
      <w:r w:rsidR="006C439B">
        <w:rPr>
          <w:rFonts w:ascii="Santander Text Light" w:eastAsia="Calibri Light" w:hAnsi="Santander Text Light" w:cs="Calibri Light"/>
          <w:sz w:val="20"/>
          <w:szCs w:val="20"/>
          <w:lang w:val="es-ES"/>
        </w:rPr>
        <w:t>e</w:t>
      </w:r>
      <w:r w:rsidR="00EB59A1">
        <w:rPr>
          <w:rFonts w:ascii="Santander Text Light" w:eastAsia="Calibri Light" w:hAnsi="Santander Text Light" w:cs="Calibri Light"/>
          <w:sz w:val="20"/>
          <w:szCs w:val="20"/>
          <w:lang w:val="es-ES"/>
        </w:rPr>
        <w:t>n España bebían los vientos por José Ortega y Gasset, pero a ojo</w:t>
      </w:r>
      <w:r w:rsidR="00587CD1">
        <w:rPr>
          <w:rFonts w:ascii="Santander Text Light" w:eastAsia="Calibri Light" w:hAnsi="Santander Text Light" w:cs="Calibri Light"/>
          <w:sz w:val="20"/>
          <w:szCs w:val="20"/>
          <w:lang w:val="es-ES"/>
        </w:rPr>
        <w:t>s de Santayana, era casi un provinciano.</w:t>
      </w:r>
    </w:p>
    <w:p w14:paraId="299D90E4" w14:textId="77777777" w:rsidR="000D00FF" w:rsidRDefault="000D00FF" w:rsidP="003B6A99">
      <w:pPr>
        <w:pStyle w:val="Body"/>
        <w:jc w:val="both"/>
        <w:rPr>
          <w:rFonts w:ascii="Santander Text Light" w:eastAsia="Calibri Light" w:hAnsi="Santander Text Light" w:cs="Calibri Light"/>
          <w:sz w:val="20"/>
          <w:szCs w:val="20"/>
          <w:lang w:val="es-ES"/>
        </w:rPr>
      </w:pPr>
    </w:p>
    <w:p w14:paraId="6C65117D" w14:textId="4880A206" w:rsidR="001572FF" w:rsidRDefault="006C439B" w:rsidP="001572FF">
      <w:pPr>
        <w:pStyle w:val="Body"/>
        <w:jc w:val="both"/>
        <w:rPr>
          <w:rFonts w:ascii="Santander Text Light" w:hAnsi="Santander Text Light"/>
          <w:sz w:val="20"/>
          <w:szCs w:val="20"/>
          <w:lang w:val="es-ES"/>
        </w:rPr>
      </w:pPr>
      <w:r>
        <w:rPr>
          <w:rFonts w:ascii="Santander Text Light" w:eastAsia="Calibri Light" w:hAnsi="Santander Text Light" w:cs="Calibri Light"/>
          <w:sz w:val="20"/>
          <w:szCs w:val="20"/>
          <w:lang w:val="es-ES"/>
        </w:rPr>
        <w:t xml:space="preserve">Escribió toda su obra en inglés, pero jamás renunció a su pasaporte español. </w:t>
      </w:r>
      <w:r w:rsidR="000D00FF">
        <w:rPr>
          <w:rFonts w:ascii="Santander Text Light" w:eastAsia="Calibri Light" w:hAnsi="Santander Text Light" w:cs="Calibri Light"/>
          <w:sz w:val="20"/>
          <w:szCs w:val="20"/>
          <w:lang w:val="es-ES"/>
        </w:rPr>
        <w:t>Por eso Fundación Banco Santander encargó a Antonio Lastra la difícil tarea de traducir sus textos</w:t>
      </w:r>
      <w:r w:rsidR="00CC7B13">
        <w:rPr>
          <w:rFonts w:ascii="Santander Text Light" w:eastAsia="Calibri Light" w:hAnsi="Santander Text Light" w:cs="Calibri Light"/>
          <w:sz w:val="20"/>
          <w:szCs w:val="20"/>
          <w:lang w:val="es-ES"/>
        </w:rPr>
        <w:t>, para componer un volumen que</w:t>
      </w:r>
      <w:r w:rsidR="00856EF9">
        <w:rPr>
          <w:rFonts w:ascii="Santander Text Light" w:eastAsia="Calibri Light" w:hAnsi="Santander Text Light" w:cs="Calibri Light"/>
          <w:sz w:val="20"/>
          <w:szCs w:val="20"/>
          <w:lang w:val="es-ES"/>
        </w:rPr>
        <w:t xml:space="preserve"> diera nueva luz </w:t>
      </w:r>
      <w:r w:rsidR="00180093">
        <w:rPr>
          <w:rFonts w:ascii="Santander Text Light" w:eastAsia="Calibri Light" w:hAnsi="Santander Text Light" w:cs="Calibri Light"/>
          <w:sz w:val="20"/>
          <w:szCs w:val="20"/>
          <w:lang w:val="es-ES"/>
        </w:rPr>
        <w:t>a sus</w:t>
      </w:r>
      <w:r w:rsidR="00CC7B13">
        <w:rPr>
          <w:rFonts w:ascii="Santander Text Light" w:eastAsia="Calibri Light" w:hAnsi="Santander Text Light" w:cs="Calibri Light"/>
          <w:sz w:val="20"/>
          <w:szCs w:val="20"/>
          <w:lang w:val="es-ES"/>
        </w:rPr>
        <w:t xml:space="preserve"> obras más</w:t>
      </w:r>
      <w:r w:rsidR="00856EF9">
        <w:rPr>
          <w:rFonts w:ascii="Santander Text Light" w:eastAsia="Calibri Light" w:hAnsi="Santander Text Light" w:cs="Calibri Light"/>
          <w:sz w:val="20"/>
          <w:szCs w:val="20"/>
          <w:lang w:val="es-ES"/>
        </w:rPr>
        <w:t xml:space="preserve"> trascendentales</w:t>
      </w:r>
      <w:r w:rsidR="000A61CC">
        <w:rPr>
          <w:rFonts w:ascii="Santander Text Light" w:eastAsia="Calibri Light" w:hAnsi="Santander Text Light" w:cs="Calibri Light"/>
          <w:sz w:val="20"/>
          <w:szCs w:val="20"/>
          <w:lang w:val="es-ES"/>
        </w:rPr>
        <w:t>. “</w:t>
      </w:r>
      <w:r w:rsidR="000A61CC" w:rsidRPr="000A61CC">
        <w:rPr>
          <w:rFonts w:ascii="Santander Text Light" w:eastAsia="Calibri Light" w:hAnsi="Santander Text Light" w:cs="Calibri Light"/>
          <w:sz w:val="20"/>
          <w:szCs w:val="20"/>
          <w:lang w:val="es-ES"/>
        </w:rPr>
        <w:t>Santayana dijo en inglés</w:t>
      </w:r>
      <w:r w:rsidR="000A61CC">
        <w:rPr>
          <w:rFonts w:ascii="Santander Text Light" w:eastAsia="Calibri Light" w:hAnsi="Santander Text Light" w:cs="Calibri Light"/>
          <w:sz w:val="20"/>
          <w:szCs w:val="20"/>
          <w:lang w:val="es-ES"/>
        </w:rPr>
        <w:t>,</w:t>
      </w:r>
      <w:r w:rsidR="000A61CC" w:rsidRPr="000A61CC">
        <w:rPr>
          <w:rFonts w:ascii="Santander Text Light" w:eastAsia="Calibri Light" w:hAnsi="Santander Text Light" w:cs="Calibri Light"/>
          <w:sz w:val="20"/>
          <w:szCs w:val="20"/>
          <w:lang w:val="es-ES"/>
        </w:rPr>
        <w:t xml:space="preserve"> pero siendo español</w:t>
      </w:r>
      <w:r w:rsidR="000A61CC">
        <w:rPr>
          <w:rFonts w:ascii="Santander Text Light" w:eastAsia="Calibri Light" w:hAnsi="Santander Text Light" w:cs="Calibri Light"/>
          <w:sz w:val="20"/>
          <w:szCs w:val="20"/>
          <w:lang w:val="es-ES"/>
        </w:rPr>
        <w:t>,</w:t>
      </w:r>
      <w:r w:rsidR="000A61CC" w:rsidRPr="000A61CC">
        <w:rPr>
          <w:rFonts w:ascii="Santander Text Light" w:eastAsia="Calibri Light" w:hAnsi="Santander Text Light" w:cs="Calibri Light"/>
          <w:sz w:val="20"/>
          <w:szCs w:val="20"/>
          <w:lang w:val="es-ES"/>
        </w:rPr>
        <w:t xml:space="preserve"> lo que ningún español dijo nunca en español”</w:t>
      </w:r>
      <w:r w:rsidR="000A61CC">
        <w:rPr>
          <w:rFonts w:ascii="Santander Text Light" w:eastAsia="Calibri Light" w:hAnsi="Santander Text Light" w:cs="Calibri Light"/>
          <w:sz w:val="20"/>
          <w:szCs w:val="20"/>
          <w:lang w:val="es-ES"/>
        </w:rPr>
        <w:t xml:space="preserve"> explica Lastra,</w:t>
      </w:r>
      <w:r w:rsidR="001572FF">
        <w:rPr>
          <w:rFonts w:ascii="Santander Text Light" w:eastAsia="Calibri Light" w:hAnsi="Santander Text Light" w:cs="Calibri Light"/>
          <w:sz w:val="20"/>
          <w:szCs w:val="20"/>
          <w:lang w:val="es-ES"/>
        </w:rPr>
        <w:t xml:space="preserve"> </w:t>
      </w:r>
      <w:r w:rsidR="00E963AE" w:rsidRPr="00E963AE">
        <w:rPr>
          <w:rFonts w:ascii="Santander Text Light" w:eastAsia="Calibri Light" w:hAnsi="Santander Text Light" w:cs="Calibri Light"/>
          <w:sz w:val="20"/>
          <w:szCs w:val="20"/>
          <w:lang w:val="es-ES"/>
        </w:rPr>
        <w:t>“Cada vez que uno lee a Santayana le da la sensación de que está abriendo horizontes</w:t>
      </w:r>
      <w:r w:rsidR="005807C2">
        <w:rPr>
          <w:rFonts w:ascii="Santander Text Light" w:eastAsia="Calibri Light" w:hAnsi="Santander Text Light" w:cs="Calibri Light"/>
          <w:sz w:val="20"/>
          <w:szCs w:val="20"/>
          <w:lang w:val="es-ES"/>
        </w:rPr>
        <w:t xml:space="preserve">. Su mirada </w:t>
      </w:r>
      <w:r w:rsidR="008D5B2B" w:rsidRPr="008D5B2B">
        <w:rPr>
          <w:rFonts w:ascii="Santander Text Light" w:eastAsia="Calibri Light" w:hAnsi="Santander Text Light" w:cs="Calibri Light"/>
          <w:sz w:val="20"/>
          <w:szCs w:val="20"/>
          <w:lang w:val="es-ES"/>
        </w:rPr>
        <w:t>cosmopolita nos beneficia extraordinariamente a los españoles</w:t>
      </w:r>
      <w:r w:rsidR="008D5B2B">
        <w:rPr>
          <w:rFonts w:ascii="Santander Text Light" w:eastAsia="Calibri Light" w:hAnsi="Santander Text Light" w:cs="Calibri Light"/>
          <w:sz w:val="20"/>
          <w:szCs w:val="20"/>
          <w:lang w:val="es-ES"/>
        </w:rPr>
        <w:t>”.</w:t>
      </w:r>
      <w:r w:rsidR="00C42B67">
        <w:rPr>
          <w:rFonts w:ascii="Santander Text Light" w:eastAsia="Calibri Light" w:hAnsi="Santander Text Light" w:cs="Calibri Light"/>
          <w:sz w:val="20"/>
          <w:szCs w:val="20"/>
          <w:lang w:val="es-ES"/>
        </w:rPr>
        <w:t xml:space="preserve"> Para Javier Expósito, responsable de la colección Obra Fundamental</w:t>
      </w:r>
      <w:r w:rsidR="00893CBB">
        <w:rPr>
          <w:rFonts w:ascii="Santander Text Light" w:eastAsia="Calibri Light" w:hAnsi="Santander Text Light" w:cs="Calibri Light"/>
          <w:sz w:val="20"/>
          <w:szCs w:val="20"/>
          <w:lang w:val="es-ES"/>
        </w:rPr>
        <w:t>, este volumen tiene</w:t>
      </w:r>
      <w:r w:rsidR="00856EF9">
        <w:rPr>
          <w:rFonts w:ascii="Santander Text Light" w:eastAsia="Calibri Light" w:hAnsi="Santander Text Light" w:cs="Calibri Light"/>
          <w:sz w:val="20"/>
          <w:szCs w:val="20"/>
          <w:lang w:val="es-ES"/>
        </w:rPr>
        <w:t xml:space="preserve"> mucho</w:t>
      </w:r>
      <w:r w:rsidR="00893CBB">
        <w:rPr>
          <w:rFonts w:ascii="Santander Text Light" w:eastAsia="Calibri Light" w:hAnsi="Santander Text Light" w:cs="Calibri Light"/>
          <w:sz w:val="20"/>
          <w:szCs w:val="20"/>
          <w:lang w:val="es-ES"/>
        </w:rPr>
        <w:t xml:space="preserve"> sentido porque</w:t>
      </w:r>
      <w:r w:rsidR="00C42B67">
        <w:rPr>
          <w:rFonts w:ascii="Santander Text Light" w:eastAsia="Calibri Light" w:hAnsi="Santander Text Light" w:cs="Calibri Light"/>
          <w:sz w:val="20"/>
          <w:szCs w:val="20"/>
          <w:lang w:val="es-ES"/>
        </w:rPr>
        <w:t xml:space="preserve"> </w:t>
      </w:r>
      <w:r w:rsidR="00C42B67" w:rsidRPr="00C42B67">
        <w:rPr>
          <w:rFonts w:ascii="Santander Text Light" w:eastAsia="Calibri Light" w:hAnsi="Santander Text Light" w:cs="Calibri Light"/>
          <w:sz w:val="20"/>
          <w:szCs w:val="20"/>
          <w:lang w:val="es-ES"/>
        </w:rPr>
        <w:t xml:space="preserve">“Santayana nunca renunció a ser español, </w:t>
      </w:r>
      <w:r w:rsidR="00856EF9">
        <w:rPr>
          <w:rFonts w:ascii="Santander Text Light" w:eastAsia="Calibri Light" w:hAnsi="Santander Text Light" w:cs="Calibri Light"/>
          <w:sz w:val="20"/>
          <w:szCs w:val="20"/>
          <w:lang w:val="es-ES"/>
        </w:rPr>
        <w:t>y</w:t>
      </w:r>
      <w:r w:rsidR="00C42B67" w:rsidRPr="00C42B67">
        <w:rPr>
          <w:rFonts w:ascii="Santander Text Light" w:eastAsia="Calibri Light" w:hAnsi="Santander Text Light" w:cs="Calibri Light"/>
          <w:sz w:val="20"/>
          <w:szCs w:val="20"/>
          <w:lang w:val="es-ES"/>
        </w:rPr>
        <w:t xml:space="preserve"> recuperar el ejercicio espiritual y filosófico de uno de los grandes pensadores del siglo XX era un asunto pendiente en nuestra cultura. La traducción y antología de Lastra es una obra que </w:t>
      </w:r>
      <w:r w:rsidR="00856EF9">
        <w:rPr>
          <w:rFonts w:ascii="Santander Text Light" w:eastAsia="Calibri Light" w:hAnsi="Santander Text Light" w:cs="Calibri Light"/>
          <w:sz w:val="20"/>
          <w:szCs w:val="20"/>
          <w:lang w:val="es-ES"/>
        </w:rPr>
        <w:t xml:space="preserve">nos revela un nuevo Santayana, y </w:t>
      </w:r>
      <w:r w:rsidR="00C42B67" w:rsidRPr="00C42B67">
        <w:rPr>
          <w:rFonts w:ascii="Santander Text Light" w:eastAsia="Calibri Light" w:hAnsi="Santander Text Light" w:cs="Calibri Light"/>
          <w:sz w:val="20"/>
          <w:szCs w:val="20"/>
          <w:lang w:val="es-ES"/>
        </w:rPr>
        <w:t>permanecerá sin duda</w:t>
      </w:r>
      <w:r w:rsidR="00893CBB">
        <w:rPr>
          <w:rFonts w:ascii="Santander Text Light" w:eastAsia="Calibri Light" w:hAnsi="Santander Text Light" w:cs="Calibri Light"/>
          <w:sz w:val="20"/>
          <w:szCs w:val="20"/>
          <w:lang w:val="es-ES"/>
        </w:rPr>
        <w:t>”.</w:t>
      </w:r>
    </w:p>
    <w:p w14:paraId="0B5584B6" w14:textId="77777777" w:rsidR="00BF40A2" w:rsidRDefault="00BF40A2" w:rsidP="001572FF">
      <w:pPr>
        <w:pStyle w:val="Body"/>
        <w:jc w:val="both"/>
        <w:rPr>
          <w:rFonts w:ascii="Santander Text Light" w:hAnsi="Santander Text Light"/>
          <w:sz w:val="20"/>
          <w:szCs w:val="20"/>
          <w:lang w:val="es-ES"/>
        </w:rPr>
      </w:pPr>
    </w:p>
    <w:p w14:paraId="7A008790" w14:textId="7B20CF6A" w:rsidR="00DB4341" w:rsidRDefault="003820F0" w:rsidP="00DB4341">
      <w:pPr>
        <w:pStyle w:val="Body"/>
        <w:jc w:val="both"/>
        <w:rPr>
          <w:rFonts w:ascii="Santander Text Light" w:hAnsi="Santander Text Light"/>
          <w:sz w:val="20"/>
          <w:szCs w:val="20"/>
          <w:lang w:val="es-ES"/>
        </w:rPr>
      </w:pPr>
      <w:r>
        <w:rPr>
          <w:rFonts w:ascii="Santander Text Light" w:hAnsi="Santander Text Light"/>
          <w:sz w:val="20"/>
          <w:szCs w:val="20"/>
          <w:lang w:val="es-ES"/>
        </w:rPr>
        <w:t xml:space="preserve">No obstante, y a pesar de que llegó a ser un filósofo importante en su tiempo (fue portada de </w:t>
      </w:r>
      <w:r w:rsidRPr="006C54BC">
        <w:rPr>
          <w:rFonts w:ascii="Santander Text Light" w:hAnsi="Santander Text Light"/>
          <w:i/>
          <w:iCs/>
          <w:sz w:val="20"/>
          <w:szCs w:val="20"/>
          <w:lang w:val="es-ES"/>
        </w:rPr>
        <w:t>Time</w:t>
      </w:r>
      <w:r>
        <w:rPr>
          <w:rFonts w:ascii="Santander Text Light" w:hAnsi="Santander Text Light"/>
          <w:sz w:val="20"/>
          <w:szCs w:val="20"/>
          <w:lang w:val="es-ES"/>
        </w:rPr>
        <w:t xml:space="preserve">), él rehuyó </w:t>
      </w:r>
      <w:r w:rsidR="00856EF9">
        <w:rPr>
          <w:rFonts w:ascii="Santander Text Light" w:hAnsi="Santander Text Light"/>
          <w:sz w:val="20"/>
          <w:szCs w:val="20"/>
          <w:lang w:val="es-ES"/>
        </w:rPr>
        <w:t>la idea del triunfo;</w:t>
      </w:r>
      <w:r w:rsidR="00443ED2">
        <w:rPr>
          <w:rFonts w:ascii="Santander Text Light" w:hAnsi="Santander Text Light"/>
          <w:sz w:val="20"/>
          <w:szCs w:val="20"/>
          <w:lang w:val="es-ES"/>
        </w:rPr>
        <w:t xml:space="preserve"> no aspiraba a ser un </w:t>
      </w:r>
      <w:proofErr w:type="spellStart"/>
      <w:proofErr w:type="gramStart"/>
      <w:r w:rsidR="00443ED2" w:rsidRPr="00443ED2">
        <w:rPr>
          <w:rFonts w:ascii="Santander Text Light" w:hAnsi="Santander Text Light"/>
          <w:i/>
          <w:iCs/>
          <w:sz w:val="20"/>
          <w:szCs w:val="20"/>
          <w:lang w:val="es-ES"/>
        </w:rPr>
        <w:t>best-seller</w:t>
      </w:r>
      <w:proofErr w:type="spellEnd"/>
      <w:proofErr w:type="gramEnd"/>
      <w:r w:rsidR="00443ED2">
        <w:rPr>
          <w:rFonts w:ascii="Santander Text Light" w:hAnsi="Santander Text Light"/>
          <w:sz w:val="20"/>
          <w:szCs w:val="20"/>
          <w:lang w:val="es-ES"/>
        </w:rPr>
        <w:t>,</w:t>
      </w:r>
      <w:r>
        <w:rPr>
          <w:rFonts w:ascii="Santander Text Light" w:hAnsi="Santander Text Light"/>
          <w:sz w:val="20"/>
          <w:szCs w:val="20"/>
          <w:lang w:val="es-ES"/>
        </w:rPr>
        <w:t xml:space="preserve"> incluso hizo todo lo posible para que no le concediesen el premio Nobel de literatura, </w:t>
      </w:r>
      <w:r w:rsidR="006C036A">
        <w:rPr>
          <w:rFonts w:ascii="Santander Text Light" w:hAnsi="Santander Text Light"/>
          <w:sz w:val="20"/>
          <w:szCs w:val="20"/>
          <w:lang w:val="es-ES"/>
        </w:rPr>
        <w:t>para el que fue propuesto varias veces</w:t>
      </w:r>
      <w:r>
        <w:rPr>
          <w:rFonts w:ascii="Santander Text Light" w:hAnsi="Santander Text Light"/>
          <w:sz w:val="20"/>
          <w:szCs w:val="20"/>
          <w:lang w:val="es-ES"/>
        </w:rPr>
        <w:t xml:space="preserve">. </w:t>
      </w:r>
      <w:r w:rsidR="004F0F1A">
        <w:rPr>
          <w:rFonts w:ascii="Santander Text Light" w:hAnsi="Santander Text Light"/>
          <w:sz w:val="20"/>
          <w:szCs w:val="20"/>
          <w:lang w:val="es-ES"/>
        </w:rPr>
        <w:t xml:space="preserve">No buscaba </w:t>
      </w:r>
      <w:r w:rsidR="00856EF9">
        <w:rPr>
          <w:rFonts w:ascii="Santander Text Light" w:hAnsi="Santander Text Light"/>
          <w:sz w:val="20"/>
          <w:szCs w:val="20"/>
          <w:lang w:val="es-ES"/>
        </w:rPr>
        <w:t>el reconocimiento</w:t>
      </w:r>
      <w:r w:rsidR="00701A4C">
        <w:rPr>
          <w:rFonts w:ascii="Santander Text Light" w:hAnsi="Santander Text Light"/>
          <w:sz w:val="20"/>
          <w:szCs w:val="20"/>
          <w:lang w:val="es-ES"/>
        </w:rPr>
        <w:t xml:space="preserve">, si no que </w:t>
      </w:r>
      <w:r w:rsidR="00E30E99">
        <w:rPr>
          <w:rFonts w:ascii="Santander Text Light" w:hAnsi="Santander Text Light"/>
          <w:sz w:val="20"/>
          <w:szCs w:val="20"/>
          <w:lang w:val="es-ES"/>
        </w:rPr>
        <w:t>c</w:t>
      </w:r>
      <w:r w:rsidR="00DB4341">
        <w:rPr>
          <w:rFonts w:ascii="Santander Text Light" w:hAnsi="Santander Text Light"/>
          <w:sz w:val="20"/>
          <w:szCs w:val="20"/>
          <w:lang w:val="es-ES"/>
        </w:rPr>
        <w:t xml:space="preserve">ree sinceramente que la gente necesita la filosofía para cuidar de su espíritu, y por eso quiere llegar </w:t>
      </w:r>
      <w:r w:rsidR="001D000C">
        <w:rPr>
          <w:rFonts w:ascii="Santander Text Light" w:hAnsi="Santander Text Light"/>
          <w:sz w:val="20"/>
          <w:szCs w:val="20"/>
          <w:lang w:val="es-ES"/>
        </w:rPr>
        <w:t>a ellos de forma que</w:t>
      </w:r>
      <w:r w:rsidR="00DB4341">
        <w:rPr>
          <w:rFonts w:ascii="Santander Text Light" w:hAnsi="Santander Text Light"/>
          <w:sz w:val="20"/>
          <w:szCs w:val="20"/>
          <w:lang w:val="es-ES"/>
        </w:rPr>
        <w:t xml:space="preserve"> pued</w:t>
      </w:r>
      <w:r w:rsidR="001D000C">
        <w:rPr>
          <w:rFonts w:ascii="Santander Text Light" w:hAnsi="Santander Text Light"/>
          <w:sz w:val="20"/>
          <w:szCs w:val="20"/>
          <w:lang w:val="es-ES"/>
        </w:rPr>
        <w:t>an</w:t>
      </w:r>
      <w:r w:rsidR="00DB4341">
        <w:rPr>
          <w:rFonts w:ascii="Santander Text Light" w:hAnsi="Santander Text Light"/>
          <w:sz w:val="20"/>
          <w:szCs w:val="20"/>
          <w:lang w:val="es-ES"/>
        </w:rPr>
        <w:t xml:space="preserve"> entenderle.</w:t>
      </w:r>
    </w:p>
    <w:p w14:paraId="1B2301CF" w14:textId="77777777" w:rsidR="00DB4341" w:rsidRDefault="00DB4341" w:rsidP="001572FF">
      <w:pPr>
        <w:pStyle w:val="Body"/>
        <w:jc w:val="both"/>
        <w:rPr>
          <w:rFonts w:ascii="Santander Text Light" w:hAnsi="Santander Text Light"/>
          <w:sz w:val="20"/>
          <w:szCs w:val="20"/>
          <w:lang w:val="es-ES"/>
        </w:rPr>
      </w:pPr>
    </w:p>
    <w:p w14:paraId="6F11D10A" w14:textId="5BC4C441" w:rsidR="00BF40A2" w:rsidRPr="0090189D" w:rsidRDefault="00443ED2" w:rsidP="001572FF">
      <w:pPr>
        <w:pStyle w:val="Body"/>
        <w:jc w:val="both"/>
        <w:rPr>
          <w:rFonts w:ascii="Santander Text Light" w:hAnsi="Santander Text Light"/>
          <w:sz w:val="20"/>
          <w:szCs w:val="20"/>
          <w:lang w:val="es-ES"/>
        </w:rPr>
      </w:pPr>
      <w:r>
        <w:rPr>
          <w:rFonts w:ascii="Santander Text Light" w:hAnsi="Santander Text Light"/>
          <w:sz w:val="20"/>
          <w:szCs w:val="20"/>
          <w:lang w:val="es-ES"/>
        </w:rPr>
        <w:t>Por eso</w:t>
      </w:r>
      <w:r w:rsidR="0090189D">
        <w:rPr>
          <w:rFonts w:ascii="Santander Text Light" w:hAnsi="Santander Text Light"/>
          <w:sz w:val="20"/>
          <w:szCs w:val="20"/>
          <w:lang w:val="es-ES"/>
        </w:rPr>
        <w:t>, tal como dice Lastra,</w:t>
      </w:r>
      <w:r>
        <w:rPr>
          <w:rFonts w:ascii="Santander Text Light" w:hAnsi="Santander Text Light"/>
          <w:sz w:val="20"/>
          <w:szCs w:val="20"/>
          <w:lang w:val="es-ES"/>
        </w:rPr>
        <w:t xml:space="preserve"> su obra está escrita en un lenguaje </w:t>
      </w:r>
      <w:r w:rsidR="006C036A">
        <w:rPr>
          <w:rFonts w:ascii="Santander Text Light" w:hAnsi="Santander Text Light"/>
          <w:sz w:val="20"/>
          <w:szCs w:val="20"/>
          <w:lang w:val="es-ES"/>
        </w:rPr>
        <w:t>natural, simple</w:t>
      </w:r>
      <w:r>
        <w:rPr>
          <w:rFonts w:ascii="Santander Text Light" w:hAnsi="Santander Text Light"/>
          <w:sz w:val="20"/>
          <w:szCs w:val="20"/>
          <w:lang w:val="es-ES"/>
        </w:rPr>
        <w:t>,</w:t>
      </w:r>
      <w:r w:rsidR="006C036A">
        <w:rPr>
          <w:rFonts w:ascii="Santander Text Light" w:hAnsi="Santander Text Light"/>
          <w:sz w:val="20"/>
          <w:szCs w:val="20"/>
          <w:lang w:val="es-ES"/>
        </w:rPr>
        <w:t xml:space="preserve"> divulgativ</w:t>
      </w:r>
      <w:r w:rsidR="006B4147">
        <w:rPr>
          <w:rFonts w:ascii="Santander Text Light" w:hAnsi="Santander Text Light"/>
          <w:sz w:val="20"/>
          <w:szCs w:val="20"/>
          <w:lang w:val="es-ES"/>
        </w:rPr>
        <w:t>o</w:t>
      </w:r>
      <w:r w:rsidR="00E30E99">
        <w:rPr>
          <w:rFonts w:ascii="Santander Text Light" w:hAnsi="Santander Text Light"/>
          <w:sz w:val="20"/>
          <w:szCs w:val="20"/>
          <w:lang w:val="es-ES"/>
        </w:rPr>
        <w:t>.</w:t>
      </w:r>
      <w:r w:rsidR="006B4147">
        <w:rPr>
          <w:rFonts w:ascii="Santander Text Light" w:hAnsi="Santander Text Light"/>
          <w:sz w:val="20"/>
          <w:szCs w:val="20"/>
          <w:lang w:val="es-ES"/>
        </w:rPr>
        <w:t xml:space="preserve"> </w:t>
      </w:r>
      <w:r w:rsidR="00204184">
        <w:rPr>
          <w:rFonts w:ascii="Santander Text Light" w:hAnsi="Santander Text Light"/>
          <w:sz w:val="20"/>
          <w:szCs w:val="20"/>
          <w:lang w:val="es-ES"/>
        </w:rPr>
        <w:t>E</w:t>
      </w:r>
      <w:r w:rsidR="006B4147">
        <w:rPr>
          <w:rFonts w:ascii="Santander Text Light" w:hAnsi="Santander Text Light"/>
          <w:sz w:val="20"/>
          <w:szCs w:val="20"/>
          <w:lang w:val="es-ES"/>
        </w:rPr>
        <w:t>ra un hombre alegre y vital</w:t>
      </w:r>
      <w:r w:rsidR="008E7718">
        <w:rPr>
          <w:rFonts w:ascii="Santander Text Light" w:hAnsi="Santander Text Light"/>
          <w:sz w:val="20"/>
          <w:szCs w:val="20"/>
          <w:lang w:val="es-ES"/>
        </w:rPr>
        <w:t>, y su filosofía así lo refleja.</w:t>
      </w:r>
      <w:r>
        <w:rPr>
          <w:rFonts w:ascii="Santander Text Light" w:hAnsi="Santander Text Light"/>
          <w:sz w:val="20"/>
          <w:szCs w:val="20"/>
          <w:lang w:val="es-ES"/>
        </w:rPr>
        <w:t xml:space="preserve"> </w:t>
      </w:r>
      <w:r w:rsidR="00E563EB">
        <w:rPr>
          <w:rFonts w:ascii="Santander Text Light" w:hAnsi="Santander Text Light"/>
          <w:sz w:val="20"/>
          <w:szCs w:val="20"/>
          <w:lang w:val="es-ES"/>
        </w:rPr>
        <w:t>No es angustioso,</w:t>
      </w:r>
      <w:r w:rsidR="009F7A41">
        <w:rPr>
          <w:rFonts w:ascii="Santander Text Light" w:hAnsi="Santander Text Light"/>
          <w:sz w:val="20"/>
          <w:szCs w:val="20"/>
          <w:lang w:val="es-ES"/>
        </w:rPr>
        <w:t xml:space="preserve"> ni oscuro,</w:t>
      </w:r>
      <w:r w:rsidR="00E563EB">
        <w:rPr>
          <w:rFonts w:ascii="Santander Text Light" w:hAnsi="Santander Text Light"/>
          <w:sz w:val="20"/>
          <w:szCs w:val="20"/>
          <w:lang w:val="es-ES"/>
        </w:rPr>
        <w:t xml:space="preserve"> como los existencialistas. </w:t>
      </w:r>
      <w:r w:rsidR="0090189D">
        <w:rPr>
          <w:rFonts w:ascii="Santander Text Light" w:hAnsi="Santander Text Light"/>
          <w:sz w:val="20"/>
          <w:szCs w:val="20"/>
          <w:lang w:val="es-ES"/>
        </w:rPr>
        <w:t>“</w:t>
      </w:r>
      <w:r w:rsidR="008E7718">
        <w:rPr>
          <w:rFonts w:ascii="Santander Text Light" w:hAnsi="Santander Text Light"/>
          <w:sz w:val="20"/>
          <w:szCs w:val="20"/>
          <w:lang w:val="es-ES"/>
        </w:rPr>
        <w:t>No</w:t>
      </w:r>
      <w:r>
        <w:rPr>
          <w:rFonts w:ascii="Santander Text Light" w:hAnsi="Santander Text Light"/>
          <w:sz w:val="20"/>
          <w:szCs w:val="20"/>
          <w:lang w:val="es-ES"/>
        </w:rPr>
        <w:t xml:space="preserve"> </w:t>
      </w:r>
      <w:r w:rsidR="008E7718">
        <w:rPr>
          <w:rFonts w:ascii="Santander Text Light" w:hAnsi="Santander Text Light"/>
          <w:sz w:val="20"/>
          <w:szCs w:val="20"/>
          <w:lang w:val="es-ES"/>
        </w:rPr>
        <w:t>escribía</w:t>
      </w:r>
      <w:r>
        <w:rPr>
          <w:rFonts w:ascii="Santander Text Light" w:hAnsi="Santander Text Light"/>
          <w:sz w:val="20"/>
          <w:szCs w:val="20"/>
          <w:lang w:val="es-ES"/>
        </w:rPr>
        <w:t xml:space="preserve"> para filósofos o entendidos, </w:t>
      </w:r>
      <w:r w:rsidR="006C036A">
        <w:rPr>
          <w:rFonts w:ascii="Santander Text Light" w:hAnsi="Santander Text Light"/>
          <w:sz w:val="20"/>
          <w:szCs w:val="20"/>
          <w:lang w:val="es-ES"/>
        </w:rPr>
        <w:t>aunque</w:t>
      </w:r>
      <w:r w:rsidR="00AD679D">
        <w:rPr>
          <w:rFonts w:ascii="Santander Text Light" w:hAnsi="Santander Text Light"/>
          <w:sz w:val="20"/>
          <w:szCs w:val="20"/>
          <w:lang w:val="es-ES"/>
        </w:rPr>
        <w:t xml:space="preserve"> eso no resta a</w:t>
      </w:r>
      <w:r w:rsidR="006C036A">
        <w:rPr>
          <w:rFonts w:ascii="Santander Text Light" w:hAnsi="Santander Text Light"/>
          <w:sz w:val="20"/>
          <w:szCs w:val="20"/>
          <w:lang w:val="es-ES"/>
        </w:rPr>
        <w:t xml:space="preserve"> su obra </w:t>
      </w:r>
      <w:r w:rsidR="00AD679D">
        <w:rPr>
          <w:rFonts w:ascii="Santander Text Light" w:hAnsi="Santander Text Light"/>
          <w:sz w:val="20"/>
          <w:szCs w:val="20"/>
          <w:lang w:val="es-ES"/>
        </w:rPr>
        <w:t>ni una pizca de profundidad</w:t>
      </w:r>
      <w:r w:rsidR="0090189D">
        <w:rPr>
          <w:rFonts w:ascii="Santander Text Light" w:hAnsi="Santander Text Light"/>
          <w:sz w:val="20"/>
          <w:szCs w:val="20"/>
          <w:lang w:val="es-ES"/>
        </w:rPr>
        <w:t>” comenta el antólogo.</w:t>
      </w:r>
      <w:r w:rsidR="006C036A">
        <w:rPr>
          <w:rFonts w:ascii="Santander Text Light" w:hAnsi="Santander Text Light"/>
          <w:sz w:val="20"/>
          <w:szCs w:val="20"/>
          <w:lang w:val="es-ES"/>
        </w:rPr>
        <w:t xml:space="preserve"> </w:t>
      </w:r>
    </w:p>
    <w:p w14:paraId="121655F5" w14:textId="77777777" w:rsidR="000525DC" w:rsidRDefault="000525DC" w:rsidP="001572FF">
      <w:pPr>
        <w:pStyle w:val="Body"/>
        <w:jc w:val="both"/>
        <w:rPr>
          <w:rFonts w:ascii="Santander Text Light" w:hAnsi="Santander Text Light"/>
          <w:sz w:val="20"/>
          <w:szCs w:val="20"/>
          <w:lang w:val="es-ES"/>
        </w:rPr>
      </w:pPr>
    </w:p>
    <w:p w14:paraId="6B8BD133" w14:textId="5665E081" w:rsidR="000525DC" w:rsidRDefault="00FE2125" w:rsidP="001572FF">
      <w:pPr>
        <w:pStyle w:val="Body"/>
        <w:jc w:val="both"/>
        <w:rPr>
          <w:rFonts w:ascii="Santander Text Light" w:hAnsi="Santander Text Light"/>
          <w:sz w:val="20"/>
          <w:szCs w:val="20"/>
          <w:lang w:val="es-ES"/>
        </w:rPr>
      </w:pPr>
      <w:r>
        <w:rPr>
          <w:rFonts w:ascii="Santander Text Light" w:hAnsi="Santander Text Light"/>
          <w:sz w:val="20"/>
          <w:szCs w:val="20"/>
          <w:lang w:val="es-ES"/>
        </w:rPr>
        <w:t>Desde su análisis</w:t>
      </w:r>
      <w:r w:rsidR="00093B3A">
        <w:rPr>
          <w:rFonts w:ascii="Santander Text Light" w:hAnsi="Santander Text Light"/>
          <w:sz w:val="20"/>
          <w:szCs w:val="20"/>
          <w:lang w:val="es-ES"/>
        </w:rPr>
        <w:t xml:space="preserve"> </w:t>
      </w:r>
      <w:r w:rsidR="00B97271">
        <w:rPr>
          <w:rFonts w:ascii="Santander Text Light" w:hAnsi="Santander Text Light"/>
          <w:sz w:val="20"/>
          <w:szCs w:val="20"/>
          <w:lang w:val="es-ES"/>
        </w:rPr>
        <w:t>Santayana era, ante todo, un materialista.</w:t>
      </w:r>
      <w:r w:rsidR="00052F99">
        <w:rPr>
          <w:rFonts w:ascii="Santander Text Light" w:hAnsi="Santander Text Light"/>
          <w:sz w:val="20"/>
          <w:szCs w:val="20"/>
          <w:lang w:val="es-ES"/>
        </w:rPr>
        <w:t xml:space="preserve"> No en el sentido de la palabra que utilizamos en el siglo XXI, si no como</w:t>
      </w:r>
      <w:r w:rsidR="00B062C4">
        <w:rPr>
          <w:rFonts w:ascii="Santander Text Light" w:hAnsi="Santander Text Light"/>
          <w:sz w:val="20"/>
          <w:szCs w:val="20"/>
          <w:lang w:val="es-ES"/>
        </w:rPr>
        <w:t xml:space="preserve"> alguien que</w:t>
      </w:r>
      <w:r w:rsidR="00B062C4" w:rsidRPr="00B062C4">
        <w:rPr>
          <w:rFonts w:ascii="Santander Text Light" w:hAnsi="Santander Text Light"/>
          <w:sz w:val="20"/>
          <w:szCs w:val="20"/>
          <w:lang w:val="es-ES"/>
        </w:rPr>
        <w:t xml:space="preserve"> acepta la muerte. El cuerpo humano tiene una longevidad</w:t>
      </w:r>
      <w:r w:rsidR="009B24C4">
        <w:rPr>
          <w:rFonts w:ascii="Santander Text Light" w:hAnsi="Santander Text Light"/>
          <w:sz w:val="20"/>
          <w:szCs w:val="20"/>
          <w:lang w:val="es-ES"/>
        </w:rPr>
        <w:t>, y él n</w:t>
      </w:r>
      <w:r w:rsidR="00B062C4" w:rsidRPr="00B062C4">
        <w:rPr>
          <w:rFonts w:ascii="Santander Text Light" w:hAnsi="Santander Text Light"/>
          <w:sz w:val="20"/>
          <w:szCs w:val="20"/>
          <w:lang w:val="es-ES"/>
        </w:rPr>
        <w:t xml:space="preserve">o invoca una inmortalidad, </w:t>
      </w:r>
      <w:r w:rsidR="009B24C4">
        <w:rPr>
          <w:rFonts w:ascii="Santander Text Light" w:hAnsi="Santander Text Light"/>
          <w:sz w:val="20"/>
          <w:szCs w:val="20"/>
          <w:lang w:val="es-ES"/>
        </w:rPr>
        <w:t xml:space="preserve">si no que </w:t>
      </w:r>
      <w:r w:rsidR="00B062C4" w:rsidRPr="00B062C4">
        <w:rPr>
          <w:rFonts w:ascii="Santander Text Light" w:hAnsi="Santander Text Light"/>
          <w:sz w:val="20"/>
          <w:szCs w:val="20"/>
          <w:lang w:val="es-ES"/>
        </w:rPr>
        <w:t xml:space="preserve">acepta este mundo como el único posible. </w:t>
      </w:r>
      <w:r w:rsidR="004A7D0E">
        <w:rPr>
          <w:rFonts w:ascii="Santander Text Light" w:hAnsi="Santander Text Light"/>
          <w:sz w:val="20"/>
          <w:szCs w:val="20"/>
          <w:lang w:val="es-ES"/>
        </w:rPr>
        <w:t xml:space="preserve">Argumenta Lastra que </w:t>
      </w:r>
      <w:r w:rsidR="00634BBE">
        <w:rPr>
          <w:rFonts w:ascii="Santander Text Light" w:hAnsi="Santander Text Light"/>
          <w:sz w:val="20"/>
          <w:szCs w:val="20"/>
          <w:lang w:val="es-ES"/>
        </w:rPr>
        <w:t>“</w:t>
      </w:r>
      <w:r w:rsidR="00B062C4" w:rsidRPr="00B062C4">
        <w:rPr>
          <w:rFonts w:ascii="Santander Text Light" w:hAnsi="Santander Text Light"/>
          <w:sz w:val="20"/>
          <w:szCs w:val="20"/>
          <w:lang w:val="es-ES"/>
        </w:rPr>
        <w:t>a esto que llama materia le añade una idea muy fuerte de que la materia se hace viva con algo que llama el espíritu. No es algo relacionado con la transcendencia, si no con la inteligencia</w:t>
      </w:r>
      <w:r w:rsidR="00871759">
        <w:rPr>
          <w:rFonts w:ascii="Santander Text Light" w:hAnsi="Santander Text Light"/>
          <w:sz w:val="20"/>
          <w:szCs w:val="20"/>
          <w:lang w:val="es-ES"/>
        </w:rPr>
        <w:t>, siendo esa</w:t>
      </w:r>
      <w:r w:rsidR="00B062C4" w:rsidRPr="00B062C4">
        <w:rPr>
          <w:rFonts w:ascii="Santander Text Light" w:hAnsi="Santander Text Light"/>
          <w:sz w:val="20"/>
          <w:szCs w:val="20"/>
          <w:lang w:val="es-ES"/>
        </w:rPr>
        <w:t xml:space="preserve"> inteligencia</w:t>
      </w:r>
      <w:r w:rsidR="00871759">
        <w:rPr>
          <w:rFonts w:ascii="Santander Text Light" w:hAnsi="Santander Text Light"/>
          <w:sz w:val="20"/>
          <w:szCs w:val="20"/>
          <w:lang w:val="es-ES"/>
        </w:rPr>
        <w:t xml:space="preserve"> lo que</w:t>
      </w:r>
      <w:r w:rsidR="00B062C4" w:rsidRPr="00B062C4">
        <w:rPr>
          <w:rFonts w:ascii="Santander Text Light" w:hAnsi="Santander Text Light"/>
          <w:sz w:val="20"/>
          <w:szCs w:val="20"/>
          <w:lang w:val="es-ES"/>
        </w:rPr>
        <w:t xml:space="preserve"> ilumina la materia.</w:t>
      </w:r>
      <w:r w:rsidR="00871759">
        <w:rPr>
          <w:rFonts w:ascii="Santander Text Light" w:hAnsi="Santander Text Light"/>
          <w:sz w:val="20"/>
          <w:szCs w:val="20"/>
          <w:lang w:val="es-ES"/>
        </w:rPr>
        <w:t xml:space="preserve"> </w:t>
      </w:r>
      <w:r w:rsidR="00A37836">
        <w:rPr>
          <w:rFonts w:ascii="Santander Text Light" w:hAnsi="Santander Text Light"/>
          <w:sz w:val="20"/>
          <w:szCs w:val="20"/>
          <w:lang w:val="es-ES"/>
        </w:rPr>
        <w:t>Y por otro lado es plenamente consciente de que</w:t>
      </w:r>
      <w:r w:rsidR="0062308D">
        <w:rPr>
          <w:rFonts w:ascii="Santander Text Light" w:hAnsi="Santander Text Light"/>
          <w:sz w:val="20"/>
          <w:szCs w:val="20"/>
          <w:lang w:val="es-ES"/>
        </w:rPr>
        <w:t xml:space="preserve"> </w:t>
      </w:r>
      <w:r w:rsidR="001C6A9B">
        <w:rPr>
          <w:rFonts w:ascii="Santander Text Light" w:hAnsi="Santander Text Light"/>
          <w:sz w:val="20"/>
          <w:szCs w:val="20"/>
          <w:lang w:val="es-ES"/>
        </w:rPr>
        <w:t>ese</w:t>
      </w:r>
      <w:r w:rsidR="0062308D">
        <w:rPr>
          <w:rFonts w:ascii="Santander Text Light" w:hAnsi="Santander Text Light"/>
          <w:sz w:val="20"/>
          <w:szCs w:val="20"/>
          <w:lang w:val="es-ES"/>
        </w:rPr>
        <w:t xml:space="preserve"> espíritu, sin carne, se pierde.</w:t>
      </w:r>
      <w:r w:rsidR="00634BBE">
        <w:rPr>
          <w:rFonts w:ascii="Santander Text Light" w:hAnsi="Santander Text Light"/>
          <w:sz w:val="20"/>
          <w:szCs w:val="20"/>
          <w:lang w:val="es-ES"/>
        </w:rPr>
        <w:t xml:space="preserve"> L</w:t>
      </w:r>
      <w:r w:rsidR="00871759">
        <w:rPr>
          <w:rFonts w:ascii="Santander Text Light" w:hAnsi="Santander Text Light"/>
          <w:sz w:val="20"/>
          <w:szCs w:val="20"/>
          <w:lang w:val="es-ES"/>
        </w:rPr>
        <w:t xml:space="preserve">a vida libre que él busca del </w:t>
      </w:r>
      <w:r w:rsidR="00634BBE">
        <w:rPr>
          <w:rFonts w:ascii="Santander Text Light" w:hAnsi="Santander Text Light"/>
          <w:sz w:val="20"/>
          <w:szCs w:val="20"/>
          <w:lang w:val="es-ES"/>
        </w:rPr>
        <w:t>espíritu</w:t>
      </w:r>
      <w:r w:rsidR="00871759">
        <w:rPr>
          <w:rFonts w:ascii="Santander Text Light" w:hAnsi="Santander Text Light"/>
          <w:sz w:val="20"/>
          <w:szCs w:val="20"/>
          <w:lang w:val="es-ES"/>
        </w:rPr>
        <w:t xml:space="preserve"> es una vida encarnada. Y </w:t>
      </w:r>
      <w:r w:rsidR="001C6A9B">
        <w:rPr>
          <w:rFonts w:ascii="Santander Text Light" w:hAnsi="Santander Text Light"/>
          <w:sz w:val="20"/>
          <w:szCs w:val="20"/>
          <w:lang w:val="es-ES"/>
        </w:rPr>
        <w:t>sabe perfectamente que eso puede llevar a que, al final, la carne sea también la tumba del espíritu”</w:t>
      </w:r>
      <w:r w:rsidR="00B2241D">
        <w:rPr>
          <w:rFonts w:ascii="Santander Text Light" w:hAnsi="Santander Text Light"/>
          <w:sz w:val="20"/>
          <w:szCs w:val="20"/>
          <w:lang w:val="es-ES"/>
        </w:rPr>
        <w:t>.</w:t>
      </w:r>
    </w:p>
    <w:p w14:paraId="547AD4BA" w14:textId="77777777" w:rsidR="00781D9F" w:rsidRDefault="00781D9F" w:rsidP="001572FF">
      <w:pPr>
        <w:pStyle w:val="Body"/>
        <w:jc w:val="both"/>
        <w:rPr>
          <w:rFonts w:ascii="Santander Text Light" w:hAnsi="Santander Text Light"/>
          <w:sz w:val="20"/>
          <w:szCs w:val="20"/>
          <w:lang w:val="es-ES"/>
        </w:rPr>
      </w:pPr>
    </w:p>
    <w:p w14:paraId="30F0FEC4" w14:textId="0431D56B" w:rsidR="005F6C16" w:rsidRDefault="0094256F" w:rsidP="002472BF">
      <w:pPr>
        <w:pStyle w:val="Body"/>
        <w:jc w:val="both"/>
        <w:rPr>
          <w:rFonts w:ascii="Santander Text Light" w:hAnsi="Santander Text Light"/>
          <w:sz w:val="20"/>
          <w:szCs w:val="20"/>
          <w:lang w:val="es-ES"/>
        </w:rPr>
      </w:pPr>
      <w:r>
        <w:rPr>
          <w:rFonts w:ascii="Santander Text Light" w:hAnsi="Santander Text Light"/>
          <w:sz w:val="20"/>
          <w:szCs w:val="20"/>
          <w:lang w:val="es-ES"/>
        </w:rPr>
        <w:t xml:space="preserve">En </w:t>
      </w:r>
      <w:r w:rsidR="003955D8" w:rsidRPr="002B09D8">
        <w:rPr>
          <w:rFonts w:ascii="Santander Text Light" w:hAnsi="Santander Text Light"/>
          <w:i/>
          <w:iCs/>
          <w:sz w:val="20"/>
          <w:szCs w:val="20"/>
          <w:lang w:val="es-ES"/>
        </w:rPr>
        <w:t>Una antología del espíritu</w:t>
      </w:r>
      <w:r w:rsidR="003955D8">
        <w:rPr>
          <w:rFonts w:ascii="Santander Text Light" w:hAnsi="Santander Text Light"/>
          <w:sz w:val="20"/>
          <w:szCs w:val="20"/>
          <w:lang w:val="es-ES"/>
        </w:rPr>
        <w:t xml:space="preserve"> </w:t>
      </w:r>
      <w:r w:rsidR="002B09D8">
        <w:rPr>
          <w:rFonts w:ascii="Santander Text Light" w:hAnsi="Santander Text Light"/>
          <w:sz w:val="20"/>
          <w:szCs w:val="20"/>
          <w:lang w:val="es-ES"/>
        </w:rPr>
        <w:t>se recupera</w:t>
      </w:r>
      <w:r w:rsidR="00710EEB">
        <w:rPr>
          <w:rFonts w:ascii="Santander Text Light" w:hAnsi="Santander Text Light"/>
          <w:sz w:val="20"/>
          <w:szCs w:val="20"/>
          <w:lang w:val="es-ES"/>
        </w:rPr>
        <w:t xml:space="preserve">n obras tan relevantes como </w:t>
      </w:r>
      <w:r w:rsidR="00710EEB" w:rsidRPr="005F01CC">
        <w:rPr>
          <w:rFonts w:ascii="Santander Text Light" w:hAnsi="Santander Text Light"/>
          <w:i/>
          <w:iCs/>
          <w:sz w:val="20"/>
          <w:szCs w:val="20"/>
          <w:lang w:val="es-ES"/>
        </w:rPr>
        <w:t>Metanoia</w:t>
      </w:r>
      <w:r w:rsidR="00710EEB">
        <w:rPr>
          <w:rFonts w:ascii="Santander Text Light" w:hAnsi="Santander Text Light"/>
          <w:sz w:val="20"/>
          <w:szCs w:val="20"/>
          <w:lang w:val="es-ES"/>
        </w:rPr>
        <w:t xml:space="preserve">, </w:t>
      </w:r>
      <w:r w:rsidR="00710EEB" w:rsidRPr="005F01CC">
        <w:rPr>
          <w:rFonts w:ascii="Santander Text Light" w:hAnsi="Santander Text Light"/>
          <w:i/>
          <w:iCs/>
          <w:sz w:val="20"/>
          <w:szCs w:val="20"/>
          <w:lang w:val="es-ES"/>
        </w:rPr>
        <w:t>Locura normal</w:t>
      </w:r>
      <w:r w:rsidR="00710EEB">
        <w:rPr>
          <w:rFonts w:ascii="Santander Text Light" w:hAnsi="Santander Text Light"/>
          <w:sz w:val="20"/>
          <w:szCs w:val="20"/>
          <w:lang w:val="es-ES"/>
        </w:rPr>
        <w:t xml:space="preserve"> o </w:t>
      </w:r>
      <w:r w:rsidR="005F01CC" w:rsidRPr="005F01CC">
        <w:rPr>
          <w:rFonts w:ascii="Santander Text Light" w:hAnsi="Santander Text Light"/>
          <w:i/>
          <w:iCs/>
          <w:sz w:val="20"/>
          <w:szCs w:val="20"/>
          <w:lang w:val="es-ES"/>
        </w:rPr>
        <w:t>D</w:t>
      </w:r>
      <w:r w:rsidR="00983240" w:rsidRPr="005F01CC">
        <w:rPr>
          <w:rFonts w:ascii="Santander Text Light" w:hAnsi="Santander Text Light"/>
          <w:i/>
          <w:iCs/>
          <w:sz w:val="20"/>
          <w:szCs w:val="20"/>
          <w:lang w:val="es-ES"/>
        </w:rPr>
        <w:t>e escepticismo y fe animal</w:t>
      </w:r>
      <w:r w:rsidR="00A43D23">
        <w:rPr>
          <w:rFonts w:ascii="Santander Text Light" w:hAnsi="Santander Text Light"/>
          <w:sz w:val="20"/>
          <w:szCs w:val="20"/>
          <w:lang w:val="es-ES"/>
        </w:rPr>
        <w:t xml:space="preserve">, </w:t>
      </w:r>
      <w:r w:rsidR="00C204E0">
        <w:rPr>
          <w:rFonts w:ascii="Santander Text Light" w:hAnsi="Santander Text Light"/>
          <w:sz w:val="20"/>
          <w:szCs w:val="20"/>
          <w:lang w:val="es-ES"/>
        </w:rPr>
        <w:t xml:space="preserve">además de cartas, poemas y ensayos breves, </w:t>
      </w:r>
      <w:r w:rsidR="006868F4">
        <w:rPr>
          <w:rFonts w:ascii="Santander Text Light" w:hAnsi="Santander Text Light"/>
          <w:sz w:val="20"/>
          <w:szCs w:val="20"/>
          <w:lang w:val="es-ES"/>
        </w:rPr>
        <w:t>en un volumen formado por capítulos</w:t>
      </w:r>
      <w:r w:rsidR="00A43D23">
        <w:rPr>
          <w:rFonts w:ascii="Santander Text Light" w:hAnsi="Santander Text Light"/>
          <w:sz w:val="20"/>
          <w:szCs w:val="20"/>
          <w:lang w:val="es-ES"/>
        </w:rPr>
        <w:t xml:space="preserve"> que no requieren una lectura lineal y que nos ayudan a </w:t>
      </w:r>
      <w:r w:rsidR="006868F4">
        <w:rPr>
          <w:rFonts w:ascii="Santander Text Light" w:hAnsi="Santander Text Light"/>
          <w:sz w:val="20"/>
          <w:szCs w:val="20"/>
          <w:lang w:val="es-ES"/>
        </w:rPr>
        <w:t>conocer</w:t>
      </w:r>
      <w:r w:rsidR="00A43D23">
        <w:rPr>
          <w:rFonts w:ascii="Santander Text Light" w:hAnsi="Santander Text Light"/>
          <w:sz w:val="20"/>
          <w:szCs w:val="20"/>
          <w:lang w:val="es-ES"/>
        </w:rPr>
        <w:t xml:space="preserve"> </w:t>
      </w:r>
      <w:r w:rsidR="00C204E0">
        <w:rPr>
          <w:rFonts w:ascii="Santander Text Light" w:hAnsi="Santander Text Light"/>
          <w:sz w:val="20"/>
          <w:szCs w:val="20"/>
          <w:lang w:val="es-ES"/>
        </w:rPr>
        <w:t xml:space="preserve">de forma muy novedosa </w:t>
      </w:r>
      <w:r w:rsidR="00A43D23">
        <w:rPr>
          <w:rFonts w:ascii="Santander Text Light" w:hAnsi="Santander Text Light"/>
          <w:sz w:val="20"/>
          <w:szCs w:val="20"/>
          <w:lang w:val="es-ES"/>
        </w:rPr>
        <w:t>a un autor que encarnó la figura del “filósofo” al estilo de los ant</w:t>
      </w:r>
      <w:r w:rsidR="005105F5">
        <w:rPr>
          <w:rFonts w:ascii="Santander Text Light" w:hAnsi="Santander Text Light"/>
          <w:sz w:val="20"/>
          <w:szCs w:val="20"/>
          <w:lang w:val="es-ES"/>
        </w:rPr>
        <w:t xml:space="preserve">iguos. </w:t>
      </w:r>
      <w:r w:rsidR="002472BF" w:rsidRPr="002472BF">
        <w:rPr>
          <w:rFonts w:ascii="Santander Text Light" w:hAnsi="Santander Text Light"/>
          <w:sz w:val="20"/>
          <w:szCs w:val="20"/>
          <w:lang w:val="es-ES"/>
        </w:rPr>
        <w:t>“Una lectura de Santayana es terapéutica, es sanadora, tiene el don de hacer del espíritu algo mejor”</w:t>
      </w:r>
      <w:r w:rsidR="002472BF">
        <w:rPr>
          <w:rFonts w:ascii="Santander Text Light" w:hAnsi="Santander Text Light"/>
          <w:sz w:val="20"/>
          <w:szCs w:val="20"/>
          <w:lang w:val="es-ES"/>
        </w:rPr>
        <w:t xml:space="preserve">, expone Lastra, </w:t>
      </w:r>
      <w:r w:rsidR="005832A6">
        <w:rPr>
          <w:rFonts w:ascii="Santander Text Light" w:hAnsi="Santander Text Light"/>
          <w:sz w:val="20"/>
          <w:szCs w:val="20"/>
          <w:lang w:val="es-ES"/>
        </w:rPr>
        <w:t>“No todos los filósofos tienen esa capacidad</w:t>
      </w:r>
      <w:r w:rsidR="00450A0A">
        <w:rPr>
          <w:rFonts w:ascii="Santander Text Light" w:hAnsi="Santander Text Light"/>
          <w:sz w:val="20"/>
          <w:szCs w:val="20"/>
          <w:lang w:val="es-ES"/>
        </w:rPr>
        <w:t>”.</w:t>
      </w:r>
    </w:p>
    <w:p w14:paraId="7764A810" w14:textId="77777777" w:rsidR="00585D47" w:rsidRDefault="00585D47" w:rsidP="001572FF">
      <w:pPr>
        <w:pStyle w:val="Body"/>
        <w:jc w:val="both"/>
        <w:rPr>
          <w:rFonts w:ascii="Santander Text Light" w:hAnsi="Santander Text Light"/>
          <w:sz w:val="20"/>
          <w:szCs w:val="20"/>
          <w:lang w:val="es-ES"/>
        </w:rPr>
      </w:pPr>
    </w:p>
    <w:p w14:paraId="1FB3D760" w14:textId="283FE91F" w:rsidR="00585D47" w:rsidRDefault="00585D47" w:rsidP="001572FF">
      <w:pPr>
        <w:pStyle w:val="Body"/>
        <w:jc w:val="both"/>
        <w:rPr>
          <w:rFonts w:ascii="Santander Text Light" w:hAnsi="Santander Text Light"/>
          <w:sz w:val="20"/>
          <w:szCs w:val="20"/>
          <w:lang w:val="es-ES"/>
        </w:rPr>
      </w:pPr>
    </w:p>
    <w:p w14:paraId="5E7AC3C1" w14:textId="77777777" w:rsidR="0000351C" w:rsidRDefault="0000351C" w:rsidP="001572FF">
      <w:pPr>
        <w:pStyle w:val="Body"/>
        <w:jc w:val="both"/>
        <w:rPr>
          <w:rFonts w:ascii="Santander Text Light" w:hAnsi="Santander Text Light"/>
          <w:sz w:val="20"/>
          <w:szCs w:val="20"/>
          <w:lang w:val="es-ES"/>
        </w:rPr>
      </w:pPr>
    </w:p>
    <w:p w14:paraId="596DE2C6" w14:textId="77777777" w:rsidR="00E66B4B" w:rsidRDefault="00E66B4B" w:rsidP="001572FF">
      <w:pPr>
        <w:pStyle w:val="Body"/>
        <w:jc w:val="both"/>
        <w:rPr>
          <w:rFonts w:ascii="Santander Text Light" w:hAnsi="Santander Text Light"/>
          <w:sz w:val="20"/>
          <w:szCs w:val="20"/>
          <w:lang w:val="es-ES"/>
        </w:rPr>
      </w:pPr>
    </w:p>
    <w:p w14:paraId="40553904" w14:textId="20792380" w:rsidR="009153CD" w:rsidRDefault="009153CD" w:rsidP="00EC5A8A">
      <w:pPr>
        <w:pStyle w:val="Body"/>
        <w:jc w:val="both"/>
        <w:rPr>
          <w:rFonts w:ascii="Santander Text Light" w:eastAsia="Calibri Light" w:hAnsi="Santander Text Light" w:cs="Calibri Light"/>
          <w:color w:val="FF0000"/>
          <w:sz w:val="20"/>
          <w:szCs w:val="20"/>
          <w:lang w:val="es-ES_tradnl"/>
        </w:rPr>
      </w:pPr>
    </w:p>
    <w:p w14:paraId="1B64CF88" w14:textId="77777777" w:rsidR="00A57CE7" w:rsidRDefault="00A57CE7" w:rsidP="00EC5A8A">
      <w:pPr>
        <w:pStyle w:val="Body"/>
        <w:jc w:val="both"/>
        <w:rPr>
          <w:rFonts w:ascii="Santander Text Light" w:eastAsia="Calibri Light" w:hAnsi="Santander Text Light" w:cs="Calibri Light"/>
          <w:color w:val="FF0000"/>
          <w:sz w:val="20"/>
          <w:szCs w:val="20"/>
          <w:lang w:val="es-ES_tradnl"/>
        </w:rPr>
      </w:pPr>
    </w:p>
    <w:p w14:paraId="62539F31" w14:textId="3D0F15C2" w:rsidR="009153CD" w:rsidRPr="00DD7C8E" w:rsidRDefault="009153CD" w:rsidP="00EC5A8A">
      <w:pPr>
        <w:pStyle w:val="Body"/>
        <w:jc w:val="both"/>
        <w:rPr>
          <w:rFonts w:ascii="Santander Text Light" w:eastAsia="Calibri Light" w:hAnsi="Santander Text Light" w:cs="Calibri Light"/>
          <w:sz w:val="20"/>
          <w:szCs w:val="20"/>
          <w:lang w:val="es-ES"/>
        </w:rPr>
      </w:pPr>
    </w:p>
    <w:p w14:paraId="711E894F" w14:textId="77777777" w:rsidR="009153CD" w:rsidRPr="00E94AE3" w:rsidRDefault="009153CD" w:rsidP="009153CD">
      <w:pPr>
        <w:pStyle w:val="Body"/>
        <w:jc w:val="both"/>
        <w:rPr>
          <w:rFonts w:ascii="Santander Text Light" w:eastAsia="Calibri Light" w:hAnsi="Santander Text Light" w:cs="Calibri Light"/>
          <w:color w:val="FF0000"/>
          <w:sz w:val="20"/>
          <w:szCs w:val="20"/>
          <w:lang w:val="es-ES_tradnl"/>
        </w:rPr>
      </w:pPr>
      <w:bookmarkStart w:id="1" w:name="_Hlk137033159"/>
      <w:r w:rsidRPr="00E94AE3">
        <w:rPr>
          <w:rFonts w:ascii="Santander Text Light" w:eastAsia="Calibri Light" w:hAnsi="Santander Text Light" w:cs="Calibri Light"/>
          <w:color w:val="FF0000"/>
          <w:sz w:val="20"/>
          <w:szCs w:val="20"/>
          <w:lang w:val="es-ES_tradnl"/>
        </w:rPr>
        <w:t xml:space="preserve">Sobre Fundación Banco Santander </w:t>
      </w:r>
    </w:p>
    <w:p w14:paraId="3B869C6D" w14:textId="77777777" w:rsidR="009153CD" w:rsidRDefault="009153CD" w:rsidP="009153CD">
      <w:pPr>
        <w:pStyle w:val="Body"/>
        <w:jc w:val="both"/>
        <w:rPr>
          <w:rFonts w:ascii="Santander Text Light" w:eastAsia="Calibri Light" w:hAnsi="Santander Text Light" w:cs="Calibri Light"/>
          <w:sz w:val="20"/>
          <w:szCs w:val="20"/>
          <w:lang w:val="es-ES_tradnl"/>
        </w:rPr>
      </w:pPr>
      <w:r w:rsidRPr="00F32355">
        <w:rPr>
          <w:rFonts w:ascii="Santander Text Light" w:eastAsia="Calibri Light" w:hAnsi="Santander Text Light" w:cs="Calibri Light"/>
          <w:sz w:val="20"/>
          <w:szCs w:val="20"/>
          <w:lang w:val="es-ES_tradnl"/>
        </w:rPr>
        <w:t xml:space="preserve">Fundacion Banco Santander trabaja para contribuir a la construcción de una sociedad más equitativa, inclusiva y sostenible. </w:t>
      </w:r>
    </w:p>
    <w:p w14:paraId="362BDDD6" w14:textId="77777777" w:rsidR="009153CD" w:rsidRPr="00F32355" w:rsidRDefault="009153CD" w:rsidP="009153CD">
      <w:pPr>
        <w:pStyle w:val="Body"/>
        <w:jc w:val="both"/>
        <w:rPr>
          <w:rFonts w:ascii="Santander Text Light" w:eastAsia="Calibri Light" w:hAnsi="Santander Text Light" w:cs="Calibri Light"/>
          <w:sz w:val="20"/>
          <w:szCs w:val="20"/>
          <w:lang w:val="es-ES_tradnl"/>
        </w:rPr>
      </w:pPr>
    </w:p>
    <w:p w14:paraId="4BEA2538" w14:textId="77777777" w:rsidR="009153CD" w:rsidRDefault="009153CD" w:rsidP="009153CD">
      <w:pPr>
        <w:pStyle w:val="Body"/>
        <w:jc w:val="both"/>
        <w:rPr>
          <w:rFonts w:ascii="Santander Text Light" w:eastAsia="Calibri Light" w:hAnsi="Santander Text Light" w:cs="Calibri Light"/>
          <w:sz w:val="20"/>
          <w:szCs w:val="20"/>
          <w:lang w:val="es-ES_tradnl"/>
        </w:rPr>
      </w:pPr>
      <w:r w:rsidRPr="00F32355">
        <w:rPr>
          <w:rFonts w:ascii="Santander Text Light" w:eastAsia="Calibri Light" w:hAnsi="Santander Text Light" w:cs="Calibri Light"/>
          <w:sz w:val="20"/>
          <w:szCs w:val="20"/>
          <w:lang w:val="es-ES_tradnl"/>
        </w:rPr>
        <w:t xml:space="preserve">Con este objetivo desarrollan iniciativas agrupadas en tres líneas de actuación: el fomento de la cultura como herramienta para entender el mundo que nos rodea, la acción social para facilitar el progreso de los colectivos vulnerables y el cuidado del medio ambiente para proteger el patrimonio natural. </w:t>
      </w:r>
    </w:p>
    <w:p w14:paraId="70A2C44F" w14:textId="77777777" w:rsidR="009153CD" w:rsidRPr="00F32355" w:rsidRDefault="009153CD" w:rsidP="009153CD">
      <w:pPr>
        <w:pStyle w:val="Body"/>
        <w:jc w:val="both"/>
        <w:rPr>
          <w:rFonts w:ascii="Santander Text Light" w:eastAsia="Calibri Light" w:hAnsi="Santander Text Light" w:cs="Calibri Light"/>
          <w:sz w:val="20"/>
          <w:szCs w:val="20"/>
          <w:lang w:val="es-ES_tradnl"/>
        </w:rPr>
      </w:pPr>
    </w:p>
    <w:p w14:paraId="2F520B47" w14:textId="77777777" w:rsidR="009153CD" w:rsidRDefault="009153CD" w:rsidP="009153CD">
      <w:pPr>
        <w:pStyle w:val="Body"/>
        <w:jc w:val="both"/>
        <w:rPr>
          <w:rFonts w:ascii="Santander Text Light" w:eastAsia="Calibri Light" w:hAnsi="Santander Text Light" w:cs="Calibri Light"/>
          <w:sz w:val="20"/>
          <w:szCs w:val="20"/>
          <w:lang w:val="es-ES_tradnl"/>
        </w:rPr>
      </w:pPr>
      <w:r w:rsidRPr="00F32355">
        <w:rPr>
          <w:rFonts w:ascii="Santander Text Light" w:eastAsia="Calibri Light" w:hAnsi="Santander Text Light" w:cs="Calibri Light"/>
          <w:sz w:val="20"/>
          <w:szCs w:val="20"/>
          <w:lang w:val="es-ES_tradnl"/>
        </w:rPr>
        <w:t>En todos sus programas se preocupan por crear redes de colaboración con el tercer sector para afrontar los principales desafíos globales.</w:t>
      </w:r>
    </w:p>
    <w:p w14:paraId="798770F1" w14:textId="77777777" w:rsidR="009153CD" w:rsidRPr="00F32355" w:rsidRDefault="009153CD" w:rsidP="009153CD">
      <w:pPr>
        <w:pStyle w:val="Body"/>
        <w:jc w:val="both"/>
        <w:rPr>
          <w:rFonts w:ascii="Santander Text Light" w:eastAsia="Calibri Light" w:hAnsi="Santander Text Light" w:cs="Calibri Light"/>
          <w:sz w:val="20"/>
          <w:szCs w:val="20"/>
          <w:lang w:val="es-ES_tradnl"/>
        </w:rPr>
      </w:pPr>
    </w:p>
    <w:p w14:paraId="5C04B8B2" w14:textId="77777777" w:rsidR="009153CD" w:rsidRDefault="009153CD" w:rsidP="009153CD">
      <w:pPr>
        <w:pStyle w:val="Body"/>
        <w:jc w:val="both"/>
        <w:rPr>
          <w:rFonts w:ascii="Santander Text Light" w:eastAsia="Calibri Light" w:hAnsi="Santander Text Light" w:cs="Calibri Light"/>
          <w:sz w:val="20"/>
          <w:szCs w:val="20"/>
          <w:lang w:val="es-ES_tradnl"/>
        </w:rPr>
      </w:pPr>
      <w:r w:rsidRPr="00F32355">
        <w:rPr>
          <w:rFonts w:ascii="Santander Text Light" w:eastAsia="Calibri Light" w:hAnsi="Santander Text Light" w:cs="Calibri Light"/>
          <w:sz w:val="20"/>
          <w:szCs w:val="20"/>
          <w:lang w:val="es-ES_tradnl"/>
        </w:rPr>
        <w:t xml:space="preserve">Más información sobre la Fundación en su página web </w:t>
      </w:r>
      <w:hyperlink r:id="rId12" w:history="1">
        <w:r w:rsidRPr="008D49B3">
          <w:rPr>
            <w:rStyle w:val="Hipervnculo"/>
            <w:rFonts w:ascii="Santander Text Light" w:eastAsia="Calibri Light" w:hAnsi="Santander Text Light" w:cs="Calibri Light"/>
            <w:sz w:val="20"/>
            <w:szCs w:val="20"/>
            <w:lang w:val="es-ES_tradnl"/>
          </w:rPr>
          <w:t>www.fundacionbancosantander.com</w:t>
        </w:r>
      </w:hyperlink>
      <w:r>
        <w:rPr>
          <w:rFonts w:ascii="Santander Text Light" w:eastAsia="Calibri Light" w:hAnsi="Santander Text Light" w:cs="Calibri Light"/>
          <w:sz w:val="20"/>
          <w:szCs w:val="20"/>
          <w:lang w:val="es-ES_tradnl"/>
        </w:rPr>
        <w:t xml:space="preserve"> </w:t>
      </w:r>
      <w:r w:rsidRPr="00F32355">
        <w:rPr>
          <w:rFonts w:ascii="Santander Text Light" w:eastAsia="Calibri Light" w:hAnsi="Santander Text Light" w:cs="Calibri Light"/>
          <w:sz w:val="20"/>
          <w:szCs w:val="20"/>
          <w:lang w:val="es-ES_tradnl"/>
        </w:rPr>
        <w:t>o a través de sus Redes Sociales:</w:t>
      </w:r>
    </w:p>
    <w:p w14:paraId="3C2E7B47" w14:textId="77777777" w:rsidR="009153CD" w:rsidRDefault="009153CD" w:rsidP="009153CD">
      <w:pPr>
        <w:jc w:val="both"/>
        <w:rPr>
          <w:rFonts w:ascii="Santander Text" w:hAnsi="Santander Text"/>
          <w:lang w:val="es-ES_tradnl"/>
        </w:rPr>
      </w:pPr>
      <w:r>
        <w:rPr>
          <w:rFonts w:ascii="Santander Text" w:hAnsi="Santander Text"/>
          <w:noProof/>
          <w:lang w:val="es-ES_tradnl"/>
        </w:rPr>
        <w:drawing>
          <wp:anchor distT="0" distB="0" distL="114300" distR="114300" simplePos="0" relativeHeight="251659264" behindDoc="0" locked="0" layoutInCell="1" allowOverlap="1" wp14:anchorId="5E3C1ADF" wp14:editId="42DFD32C">
            <wp:simplePos x="0" y="0"/>
            <wp:positionH relativeFrom="column">
              <wp:posOffset>-635</wp:posOffset>
            </wp:positionH>
            <wp:positionV relativeFrom="paragraph">
              <wp:posOffset>13335</wp:posOffset>
            </wp:positionV>
            <wp:extent cx="270000" cy="270000"/>
            <wp:effectExtent l="0" t="0" r="0" b="0"/>
            <wp:wrapSquare wrapText="bothSides"/>
            <wp:docPr id="2" name="Imagen 2" descr="Icono&#10;&#10;Descripción generada automáticament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cono&#10;&#10;Descripción generada automáticamente">
                      <a:hlinkClick r:id="rId13"/>
                    </pic:cNvPr>
                    <pic:cNvPicPr/>
                  </pic:nvPicPr>
                  <pic:blipFill>
                    <a:blip r:embed="rId14" cstate="print">
                      <a:extLst>
                        <a:ext uri="{28A0092B-C50C-407E-A947-70E740481C1C}">
                          <a14:useLocalDpi xmlns:a14="http://schemas.microsoft.com/office/drawing/2010/main" val="0"/>
                        </a:ext>
                      </a:extLst>
                    </a:blip>
                    <a:stretch>
                      <a:fillRect/>
                    </a:stretch>
                  </pic:blipFill>
                  <pic:spPr>
                    <a:xfrm flipV="1">
                      <a:off x="0" y="0"/>
                      <a:ext cx="270000" cy="270000"/>
                    </a:xfrm>
                    <a:prstGeom prst="rect">
                      <a:avLst/>
                    </a:prstGeom>
                  </pic:spPr>
                </pic:pic>
              </a:graphicData>
            </a:graphic>
            <wp14:sizeRelH relativeFrom="page">
              <wp14:pctWidth>0</wp14:pctWidth>
            </wp14:sizeRelH>
            <wp14:sizeRelV relativeFrom="page">
              <wp14:pctHeight>0</wp14:pctHeight>
            </wp14:sizeRelV>
          </wp:anchor>
        </w:drawing>
      </w:r>
      <w:r>
        <w:rPr>
          <w:rFonts w:ascii="Santander Text" w:hAnsi="Santander Text"/>
          <w:noProof/>
          <w:lang w:val="es-ES_tradnl"/>
        </w:rPr>
        <w:drawing>
          <wp:anchor distT="0" distB="0" distL="114300" distR="114300" simplePos="0" relativeHeight="251662336" behindDoc="0" locked="0" layoutInCell="1" allowOverlap="1" wp14:anchorId="1FB529FC" wp14:editId="04186AB6">
            <wp:simplePos x="0" y="0"/>
            <wp:positionH relativeFrom="column">
              <wp:posOffset>1136015</wp:posOffset>
            </wp:positionH>
            <wp:positionV relativeFrom="paragraph">
              <wp:posOffset>6985</wp:posOffset>
            </wp:positionV>
            <wp:extent cx="255270" cy="259080"/>
            <wp:effectExtent l="0" t="0" r="0" b="7620"/>
            <wp:wrapSquare wrapText="bothSides"/>
            <wp:docPr id="7" name="Imagen 7" descr="Icono&#10;&#10;Descripción generada automáticament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Icono&#10;&#10;Descripción generada automáticamente">
                      <a:hlinkClick r:id="rId15"/>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5270" cy="259080"/>
                    </a:xfrm>
                    <a:prstGeom prst="rect">
                      <a:avLst/>
                    </a:prstGeom>
                  </pic:spPr>
                </pic:pic>
              </a:graphicData>
            </a:graphic>
            <wp14:sizeRelH relativeFrom="page">
              <wp14:pctWidth>0</wp14:pctWidth>
            </wp14:sizeRelH>
            <wp14:sizeRelV relativeFrom="page">
              <wp14:pctHeight>0</wp14:pctHeight>
            </wp14:sizeRelV>
          </wp:anchor>
        </w:drawing>
      </w:r>
      <w:r>
        <w:rPr>
          <w:rFonts w:ascii="Santander Text" w:hAnsi="Santander Text"/>
          <w:noProof/>
          <w:lang w:val="es-ES_tradnl"/>
        </w:rPr>
        <w:drawing>
          <wp:anchor distT="0" distB="0" distL="114300" distR="114300" simplePos="0" relativeHeight="251661312" behindDoc="0" locked="0" layoutInCell="1" allowOverlap="1" wp14:anchorId="37C28A81" wp14:editId="3D484E28">
            <wp:simplePos x="0" y="0"/>
            <wp:positionH relativeFrom="column">
              <wp:posOffset>755015</wp:posOffset>
            </wp:positionH>
            <wp:positionV relativeFrom="paragraph">
              <wp:posOffset>13335</wp:posOffset>
            </wp:positionV>
            <wp:extent cx="255270" cy="255270"/>
            <wp:effectExtent l="0" t="0" r="0" b="0"/>
            <wp:wrapSquare wrapText="bothSides"/>
            <wp:docPr id="5" name="Imagen 5" descr="Logotipo&#10;&#10;Descripción generada automáticamente">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Logotipo&#10;&#10;Descripción generada automáticamente">
                      <a:hlinkClick r:id="rId17"/>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55270" cy="255270"/>
                    </a:xfrm>
                    <a:prstGeom prst="rect">
                      <a:avLst/>
                    </a:prstGeom>
                  </pic:spPr>
                </pic:pic>
              </a:graphicData>
            </a:graphic>
            <wp14:sizeRelH relativeFrom="page">
              <wp14:pctWidth>0</wp14:pctWidth>
            </wp14:sizeRelH>
            <wp14:sizeRelV relativeFrom="page">
              <wp14:pctHeight>0</wp14:pctHeight>
            </wp14:sizeRelV>
          </wp:anchor>
        </w:drawing>
      </w:r>
      <w:r>
        <w:rPr>
          <w:rFonts w:ascii="Santander Text" w:hAnsi="Santander Text"/>
          <w:noProof/>
          <w:lang w:val="es-ES_tradnl"/>
        </w:rPr>
        <w:drawing>
          <wp:anchor distT="0" distB="0" distL="114300" distR="114300" simplePos="0" relativeHeight="251660288" behindDoc="0" locked="0" layoutInCell="1" allowOverlap="1" wp14:anchorId="19EB1F76" wp14:editId="6C22BDEB">
            <wp:simplePos x="0" y="0"/>
            <wp:positionH relativeFrom="column">
              <wp:posOffset>380365</wp:posOffset>
            </wp:positionH>
            <wp:positionV relativeFrom="paragraph">
              <wp:posOffset>13335</wp:posOffset>
            </wp:positionV>
            <wp:extent cx="255600" cy="255600"/>
            <wp:effectExtent l="0" t="0" r="0" b="0"/>
            <wp:wrapSquare wrapText="bothSides"/>
            <wp:docPr id="4" name="Imagen 4" descr="Icono&#10;&#10;Descripción generada automáticament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cono&#10;&#10;Descripción generada automáticamente">
                      <a:hlinkClick r:id="rId19"/>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55600" cy="255600"/>
                    </a:xfrm>
                    <a:prstGeom prst="rect">
                      <a:avLst/>
                    </a:prstGeom>
                  </pic:spPr>
                </pic:pic>
              </a:graphicData>
            </a:graphic>
            <wp14:sizeRelH relativeFrom="page">
              <wp14:pctWidth>0</wp14:pctWidth>
            </wp14:sizeRelH>
            <wp14:sizeRelV relativeFrom="page">
              <wp14:pctHeight>0</wp14:pctHeight>
            </wp14:sizeRelV>
          </wp:anchor>
        </w:drawing>
      </w:r>
      <w:r>
        <w:rPr>
          <w:rFonts w:ascii="Santander Text" w:hAnsi="Santander Text"/>
          <w:lang w:val="es-ES_tradnl"/>
        </w:rPr>
        <w:t xml:space="preserve">   </w:t>
      </w:r>
    </w:p>
    <w:bookmarkEnd w:id="1"/>
    <w:p w14:paraId="06C29017" w14:textId="32F72025" w:rsidR="009153CD" w:rsidRDefault="009153CD" w:rsidP="00EC5A8A">
      <w:pPr>
        <w:pStyle w:val="Body"/>
        <w:jc w:val="both"/>
        <w:rPr>
          <w:rFonts w:ascii="Santander Text Light" w:eastAsia="Calibri Light" w:hAnsi="Santander Text Light" w:cs="Calibri Light"/>
          <w:sz w:val="20"/>
          <w:szCs w:val="20"/>
          <w:lang w:val="es-ES_tradnl"/>
        </w:rPr>
      </w:pPr>
    </w:p>
    <w:p w14:paraId="057FD701" w14:textId="3D2E30C1" w:rsidR="001E2E92" w:rsidRDefault="001E2E92" w:rsidP="00EC5A8A">
      <w:pPr>
        <w:pStyle w:val="Body"/>
        <w:jc w:val="both"/>
        <w:rPr>
          <w:rFonts w:ascii="Santander Text Light" w:eastAsia="Calibri Light" w:hAnsi="Santander Text Light" w:cs="Calibri Light"/>
          <w:sz w:val="20"/>
          <w:szCs w:val="20"/>
          <w:lang w:val="es-ES_tradnl"/>
        </w:rPr>
      </w:pPr>
    </w:p>
    <w:p w14:paraId="321404D6" w14:textId="77777777" w:rsidR="001E2E92" w:rsidRDefault="001E2E92" w:rsidP="00EC5A8A">
      <w:pPr>
        <w:pStyle w:val="Body"/>
        <w:jc w:val="both"/>
        <w:rPr>
          <w:rFonts w:ascii="Santander Text Light" w:eastAsia="Calibri Light" w:hAnsi="Santander Text Light" w:cs="Calibri Light"/>
          <w:sz w:val="20"/>
          <w:szCs w:val="20"/>
          <w:lang w:val="es-ES_tradnl"/>
        </w:rPr>
      </w:pPr>
    </w:p>
    <w:p w14:paraId="74989D39" w14:textId="0E06B32A" w:rsidR="001E2E92" w:rsidRPr="009153CD" w:rsidRDefault="001E2E92" w:rsidP="00EC5A8A">
      <w:pPr>
        <w:pStyle w:val="Body"/>
        <w:jc w:val="both"/>
        <w:rPr>
          <w:rFonts w:ascii="Santander Text Light" w:eastAsia="Calibri Light" w:hAnsi="Santander Text Light" w:cs="Calibri Light"/>
          <w:sz w:val="20"/>
          <w:szCs w:val="20"/>
          <w:lang w:val="es-ES_tradnl"/>
        </w:rPr>
      </w:pPr>
      <w:r>
        <w:rPr>
          <w:rFonts w:ascii="Santander Text Light" w:eastAsia="Calibri Light" w:hAnsi="Santander Text Light" w:cs="Calibri Light"/>
          <w:sz w:val="20"/>
          <w:szCs w:val="20"/>
          <w:lang w:val="es-ES_tradnl"/>
        </w:rPr>
        <w:t xml:space="preserve"> </w:t>
      </w:r>
    </w:p>
    <w:sectPr w:rsidR="001E2E92" w:rsidRPr="009153CD" w:rsidSect="00A92F48">
      <w:headerReference w:type="default" r:id="rId21"/>
      <w:footerReference w:type="default" r:id="rId22"/>
      <w:pgSz w:w="11900" w:h="16840"/>
      <w:pgMar w:top="1454" w:right="1434" w:bottom="1701" w:left="1440" w:header="40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CE5E3" w14:textId="77777777" w:rsidR="00E856A2" w:rsidRDefault="00E856A2">
      <w:r>
        <w:separator/>
      </w:r>
    </w:p>
  </w:endnote>
  <w:endnote w:type="continuationSeparator" w:id="0">
    <w:p w14:paraId="6F32140B" w14:textId="77777777" w:rsidR="00E856A2" w:rsidRDefault="00E85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antander Text">
    <w:altName w:val="Arial"/>
    <w:panose1 w:val="020B0504020201020104"/>
    <w:charset w:val="00"/>
    <w:family w:val="swiss"/>
    <w:pitch w:val="variable"/>
    <w:sig w:usb0="A000006F" w:usb1="00000023" w:usb2="00000000" w:usb3="00000000" w:csb0="00000093" w:csb1="00000000"/>
    <w:embedRegular r:id="rId1" w:subsetted="1" w:fontKey="{FB459C23-4FC8-4857-9440-BDBAA799DB05}"/>
    <w:embedBold r:id="rId2" w:subsetted="1" w:fontKey="{EFCF7E77-05D9-41E0-8752-BDAD482AF8AF}"/>
    <w:embedItalic r:id="rId3" w:subsetted="1" w:fontKey="{4905F343-9434-45DF-B1DF-8C6F4281D90B}"/>
  </w:font>
  <w:font w:name="Helvetica Neue">
    <w:altName w:val="Sylfae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antander Headline">
    <w:panose1 w:val="020B0504020201020104"/>
    <w:charset w:val="00"/>
    <w:family w:val="swiss"/>
    <w:pitch w:val="variable"/>
    <w:sig w:usb0="A000006F" w:usb1="00000023" w:usb2="00000000" w:usb3="00000000" w:csb0="00000093" w:csb1="00000000"/>
    <w:embedRegular r:id="rId4" w:subsetted="1" w:fontKey="{E6C22474-05ED-49F7-8F9F-C7F03BF8130D}"/>
  </w:font>
  <w:font w:name="Santander Text Light">
    <w:panose1 w:val="020B0304020201020104"/>
    <w:charset w:val="00"/>
    <w:family w:val="swiss"/>
    <w:pitch w:val="variable"/>
    <w:sig w:usb0="A000006F" w:usb1="00000023" w:usb2="00000000" w:usb3="00000000" w:csb0="00000093" w:csb1="00000000"/>
    <w:embedRegular r:id="rId5" w:fontKey="{628FE78F-5669-4765-8246-A859238F9B81}"/>
    <w:embedItalic r:id="rId6" w:fontKey="{110E8CD3-EF2D-4748-94CB-427FDE6DA16F}"/>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A98AE" w14:textId="6293F747" w:rsidR="00972880" w:rsidRDefault="00C20638" w:rsidP="00DF6253">
    <w:pPr>
      <w:pStyle w:val="Piedepgina"/>
      <w:tabs>
        <w:tab w:val="clear" w:pos="4513"/>
        <w:tab w:val="clear" w:pos="9026"/>
        <w:tab w:val="left" w:pos="2775"/>
      </w:tabs>
      <w:ind w:right="360"/>
    </w:pPr>
    <w:r w:rsidRPr="00A92F48">
      <w:rPr>
        <w:noProof/>
        <w:lang w:val="es-ES" w:eastAsia="es-ES"/>
      </w:rPr>
      <mc:AlternateContent>
        <mc:Choice Requires="wps">
          <w:drawing>
            <wp:anchor distT="152400" distB="152400" distL="152400" distR="152400" simplePos="0" relativeHeight="251661312" behindDoc="1" locked="0" layoutInCell="1" allowOverlap="1" wp14:anchorId="68BA98B5" wp14:editId="618248D1">
              <wp:simplePos x="0" y="0"/>
              <wp:positionH relativeFrom="page">
                <wp:posOffset>851535</wp:posOffset>
              </wp:positionH>
              <wp:positionV relativeFrom="page">
                <wp:posOffset>9781540</wp:posOffset>
              </wp:positionV>
              <wp:extent cx="3028950" cy="818515"/>
              <wp:effectExtent l="0" t="0" r="0" b="0"/>
              <wp:wrapNone/>
              <wp:docPr id="1073741826" name="officeArt object" descr="Text Box 80"/>
              <wp:cNvGraphicFramePr/>
              <a:graphic xmlns:a="http://schemas.openxmlformats.org/drawingml/2006/main">
                <a:graphicData uri="http://schemas.microsoft.com/office/word/2010/wordprocessingShape">
                  <wps:wsp>
                    <wps:cNvSpPr txBox="1"/>
                    <wps:spPr>
                      <a:xfrm>
                        <a:off x="0" y="0"/>
                        <a:ext cx="3028950" cy="818515"/>
                      </a:xfrm>
                      <a:prstGeom prst="rect">
                        <a:avLst/>
                      </a:prstGeom>
                      <a:noFill/>
                      <a:ln w="12700" cap="flat">
                        <a:noFill/>
                        <a:miter lim="400000"/>
                      </a:ln>
                      <a:effectLst/>
                    </wps:spPr>
                    <wps:txbx>
                      <w:txbxContent>
                        <w:p w14:paraId="730658E5" w14:textId="77777777" w:rsidR="0018600E" w:rsidRPr="009D6DA6" w:rsidRDefault="0018600E" w:rsidP="0018600E">
                          <w:pPr>
                            <w:rPr>
                              <w:rFonts w:ascii="Santander Text" w:hAnsi="Santander Text"/>
                              <w:b/>
                              <w:bCs/>
                              <w:sz w:val="20"/>
                              <w:szCs w:val="20"/>
                              <w:lang w:val="es-ES_tradnl"/>
                            </w:rPr>
                          </w:pPr>
                          <w:r w:rsidRPr="009D6DA6">
                            <w:rPr>
                              <w:rFonts w:ascii="Santander Text" w:hAnsi="Santander Text"/>
                              <w:b/>
                              <w:bCs/>
                              <w:sz w:val="20"/>
                              <w:szCs w:val="20"/>
                              <w:lang w:val="es-ES_tradnl"/>
                            </w:rPr>
                            <w:t>Comunicación Fundación Banco Santander</w:t>
                          </w:r>
                        </w:p>
                        <w:p w14:paraId="558D316A" w14:textId="77777777" w:rsidR="0018600E" w:rsidRPr="009D6DA6" w:rsidRDefault="0018600E" w:rsidP="0018600E">
                          <w:pPr>
                            <w:rPr>
                              <w:rFonts w:ascii="Santander Text" w:hAnsi="Santander Text"/>
                              <w:i/>
                              <w:iCs/>
                              <w:sz w:val="20"/>
                              <w:szCs w:val="20"/>
                              <w:lang w:val="es-ES_tradnl"/>
                            </w:rPr>
                          </w:pPr>
                          <w:r w:rsidRPr="009D6DA6">
                            <w:rPr>
                              <w:rFonts w:ascii="Santander Text" w:hAnsi="Santander Text"/>
                              <w:i/>
                              <w:iCs/>
                              <w:sz w:val="20"/>
                              <w:szCs w:val="20"/>
                              <w:lang w:val="es-ES_tradnl"/>
                            </w:rPr>
                            <w:t>Elia Cañada Moreno</w:t>
                          </w:r>
                        </w:p>
                        <w:p w14:paraId="24ADA2D3" w14:textId="77777777" w:rsidR="0018600E" w:rsidRDefault="0018600E" w:rsidP="0018600E">
                          <w:pPr>
                            <w:rPr>
                              <w:rFonts w:ascii="Santander Text" w:hAnsi="Santander Text"/>
                              <w:i/>
                              <w:iCs/>
                              <w:sz w:val="20"/>
                              <w:szCs w:val="20"/>
                              <w:lang w:val="es-ES_tradnl"/>
                            </w:rPr>
                          </w:pPr>
                          <w:r w:rsidRPr="00B45FD9">
                            <w:rPr>
                              <w:rFonts w:ascii="Santander Text" w:hAnsi="Santander Text"/>
                              <w:i/>
                              <w:iCs/>
                              <w:sz w:val="20"/>
                              <w:szCs w:val="20"/>
                              <w:lang w:val="es-ES_tradnl"/>
                            </w:rPr>
                            <w:t xml:space="preserve">+34 695 222 440 / </w:t>
                          </w:r>
                          <w:hyperlink r:id="rId1" w:history="1">
                            <w:r w:rsidRPr="00BD55F6">
                              <w:rPr>
                                <w:rStyle w:val="Hipervnculo"/>
                                <w:rFonts w:ascii="Santander Text" w:hAnsi="Santander Text"/>
                                <w:i/>
                                <w:iCs/>
                                <w:sz w:val="20"/>
                                <w:szCs w:val="20"/>
                                <w:lang w:val="es-ES_tradnl"/>
                              </w:rPr>
                              <w:t>elia.canada@gruposantander.com</w:t>
                            </w:r>
                          </w:hyperlink>
                        </w:p>
                        <w:p w14:paraId="68BA98B8" w14:textId="77777777" w:rsidR="00972880" w:rsidRPr="0037230B" w:rsidRDefault="00972880" w:rsidP="00A92F48">
                          <w:pPr>
                            <w:pStyle w:val="Body"/>
                            <w:rPr>
                              <w:lang w:val="es-ES"/>
                            </w:rPr>
                          </w:pPr>
                        </w:p>
                      </w:txbxContent>
                    </wps:txbx>
                    <wps:bodyPr wrap="square" lIns="45719" tIns="45719" rIns="45719" bIns="45719" numCol="1" anchor="t">
                      <a:noAutofit/>
                    </wps:bodyPr>
                  </wps:wsp>
                </a:graphicData>
              </a:graphic>
              <wp14:sizeRelV relativeFrom="margin">
                <wp14:pctHeight>0</wp14:pctHeight>
              </wp14:sizeRelV>
            </wp:anchor>
          </w:drawing>
        </mc:Choice>
        <mc:Fallback>
          <w:pict>
            <v:shapetype w14:anchorId="68BA98B5" id="_x0000_t202" coordsize="21600,21600" o:spt="202" path="m,l,21600r21600,l21600,xe">
              <v:stroke joinstyle="miter"/>
              <v:path gradientshapeok="t" o:connecttype="rect"/>
            </v:shapetype>
            <v:shape id="officeArt object" o:spid="_x0000_s1026" type="#_x0000_t202" alt="Text Box 80" style="position:absolute;margin-left:67.05pt;margin-top:770.2pt;width:238.5pt;height:64.45pt;z-index:-251655168;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" filled="f" stroked="f" strokeweight="1pt">
              <v:stroke miterlimit="4"/>
              <v:textbox inset="1.27mm,1.27mm,1.27mm,1.27mm">
                <w:txbxContent>
                  <w:p w14:paraId="730658E5" w14:textId="77777777" w:rsidR="0018600E" w:rsidRPr="009D6DA6" w:rsidRDefault="0018600E" w:rsidP="0018600E">
                    <w:pPr>
                      <w:rPr>
                        <w:rFonts w:ascii="Santander Text" w:hAnsi="Santander Text"/>
                        <w:b/>
                        <w:bCs/>
                        <w:sz w:val="20"/>
                        <w:szCs w:val="20"/>
                        <w:lang w:val="es-ES_tradnl"/>
                      </w:rPr>
                    </w:pPr>
                    <w:r w:rsidRPr="009D6DA6">
                      <w:rPr>
                        <w:rFonts w:ascii="Santander Text" w:hAnsi="Santander Text"/>
                        <w:b/>
                        <w:bCs/>
                        <w:sz w:val="20"/>
                        <w:szCs w:val="20"/>
                        <w:lang w:val="es-ES_tradnl"/>
                      </w:rPr>
                      <w:t>Comunicación Fundación Banco Santander</w:t>
                    </w:r>
                  </w:p>
                  <w:p w14:paraId="558D316A" w14:textId="77777777" w:rsidR="0018600E" w:rsidRPr="009D6DA6" w:rsidRDefault="0018600E" w:rsidP="0018600E">
                    <w:pPr>
                      <w:rPr>
                        <w:rFonts w:ascii="Santander Text" w:hAnsi="Santander Text"/>
                        <w:i/>
                        <w:iCs/>
                        <w:sz w:val="20"/>
                        <w:szCs w:val="20"/>
                        <w:lang w:val="es-ES_tradnl"/>
                      </w:rPr>
                    </w:pPr>
                    <w:r w:rsidRPr="009D6DA6">
                      <w:rPr>
                        <w:rFonts w:ascii="Santander Text" w:hAnsi="Santander Text"/>
                        <w:i/>
                        <w:iCs/>
                        <w:sz w:val="20"/>
                        <w:szCs w:val="20"/>
                        <w:lang w:val="es-ES_tradnl"/>
                      </w:rPr>
                      <w:t>Elia Cañada Moreno</w:t>
                    </w:r>
                  </w:p>
                  <w:p w14:paraId="24ADA2D3" w14:textId="77777777" w:rsidR="0018600E" w:rsidRDefault="0018600E" w:rsidP="0018600E">
                    <w:pPr>
                      <w:rPr>
                        <w:rFonts w:ascii="Santander Text" w:hAnsi="Santander Text"/>
                        <w:i/>
                        <w:iCs/>
                        <w:sz w:val="20"/>
                        <w:szCs w:val="20"/>
                        <w:lang w:val="es-ES_tradnl"/>
                      </w:rPr>
                    </w:pPr>
                    <w:r w:rsidRPr="00B45FD9">
                      <w:rPr>
                        <w:rFonts w:ascii="Santander Text" w:hAnsi="Santander Text"/>
                        <w:i/>
                        <w:iCs/>
                        <w:sz w:val="20"/>
                        <w:szCs w:val="20"/>
                        <w:lang w:val="es-ES_tradnl"/>
                      </w:rPr>
                      <w:t xml:space="preserve">+34 695 222 440 / </w:t>
                    </w:r>
                    <w:hyperlink r:id="rId2" w:history="1">
                      <w:r w:rsidRPr="00BD55F6">
                        <w:rPr>
                          <w:rStyle w:val="Hipervnculo"/>
                          <w:rFonts w:ascii="Santander Text" w:hAnsi="Santander Text"/>
                          <w:i/>
                          <w:iCs/>
                          <w:sz w:val="20"/>
                          <w:szCs w:val="20"/>
                          <w:lang w:val="es-ES_tradnl"/>
                        </w:rPr>
                        <w:t>elia.canada@gruposantander.com</w:t>
                      </w:r>
                    </w:hyperlink>
                  </w:p>
                  <w:p w14:paraId="68BA98B8" w14:textId="77777777" w:rsidR="00972880" w:rsidRPr="0037230B" w:rsidRDefault="00972880" w:rsidP="00A92F48">
                    <w:pPr>
                      <w:pStyle w:val="Body"/>
                      <w:rPr>
                        <w:lang w:val="es-ES"/>
                      </w:rPr>
                    </w:pPr>
                  </w:p>
                </w:txbxContent>
              </v:textbox>
              <w10:wrap anchorx="page" anchory="page"/>
            </v:shape>
          </w:pict>
        </mc:Fallback>
      </mc:AlternateContent>
    </w:r>
    <w:r w:rsidR="00972880">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2818A" w14:textId="77777777" w:rsidR="00E856A2" w:rsidRDefault="00E856A2">
      <w:r>
        <w:separator/>
      </w:r>
    </w:p>
  </w:footnote>
  <w:footnote w:type="continuationSeparator" w:id="0">
    <w:p w14:paraId="73D96ED4" w14:textId="77777777" w:rsidR="00E856A2" w:rsidRDefault="00E85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A98AC" w14:textId="3BF3F326" w:rsidR="00972880" w:rsidRDefault="00C018D5">
    <w:pPr>
      <w:pStyle w:val="Body"/>
      <w:ind w:right="360"/>
    </w:pPr>
    <w:r w:rsidRPr="00C25B9D">
      <w:rPr>
        <w:rFonts w:ascii="Calibri" w:eastAsia="Calibri" w:hAnsi="Calibri" w:cs="Times New Roman"/>
        <w:noProof/>
        <w:color w:val="auto"/>
        <w:sz w:val="22"/>
        <w:szCs w:val="22"/>
        <w:bdr w:val="none" w:sz="0" w:space="0" w:color="auto"/>
        <w:lang w:val="es-ES" w:eastAsia="es-ES"/>
      </w:rPr>
      <w:drawing>
        <wp:anchor distT="0" distB="0" distL="114300" distR="114300" simplePos="0" relativeHeight="251663360" behindDoc="0" locked="0" layoutInCell="1" allowOverlap="1" wp14:anchorId="18C3BB1E" wp14:editId="7C0A671D">
          <wp:simplePos x="0" y="0"/>
          <wp:positionH relativeFrom="column">
            <wp:posOffset>-692150</wp:posOffset>
          </wp:positionH>
          <wp:positionV relativeFrom="paragraph">
            <wp:posOffset>-152400</wp:posOffset>
          </wp:positionV>
          <wp:extent cx="3116580" cy="716915"/>
          <wp:effectExtent l="0" t="0" r="7620" b="698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3116580" cy="716915"/>
                  </a:xfrm>
                  <a:prstGeom prst="rect">
                    <a:avLst/>
                  </a:prstGeom>
                </pic:spPr>
              </pic:pic>
            </a:graphicData>
          </a:graphic>
          <wp14:sizeRelH relativeFrom="margin">
            <wp14:pctWidth>0</wp14:pctWidth>
          </wp14:sizeRelH>
          <wp14:sizeRelV relativeFrom="margin">
            <wp14:pctHeight>0</wp14:pctHeight>
          </wp14:sizeRelV>
        </wp:anchor>
      </w:drawing>
    </w:r>
    <w:r w:rsidR="0097288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233C5"/>
    <w:multiLevelType w:val="hybridMultilevel"/>
    <w:tmpl w:val="9F8C4DE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84F70E4"/>
    <w:multiLevelType w:val="multilevel"/>
    <w:tmpl w:val="4F201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182737"/>
    <w:multiLevelType w:val="hybridMultilevel"/>
    <w:tmpl w:val="2F22A898"/>
    <w:lvl w:ilvl="0" w:tplc="BD9A3786">
      <w:start w:val="1"/>
      <w:numFmt w:val="bullet"/>
      <w:lvlText w:val="-"/>
      <w:lvlJc w:val="left"/>
      <w:pPr>
        <w:ind w:left="720" w:hanging="360"/>
      </w:pPr>
      <w:rPr>
        <w:rFonts w:ascii="Arial Narrow" w:hAnsi="Arial Narrow" w:hint="default"/>
        <w:color w:val="1F4E79"/>
        <w:sz w:val="22"/>
        <w:szCs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15:restartNumberingAfterBreak="0">
    <w:nsid w:val="119708D6"/>
    <w:multiLevelType w:val="hybridMultilevel"/>
    <w:tmpl w:val="084E0D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29D246C"/>
    <w:multiLevelType w:val="multilevel"/>
    <w:tmpl w:val="F670F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B41C59"/>
    <w:multiLevelType w:val="multilevel"/>
    <w:tmpl w:val="7220C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1D4575"/>
    <w:multiLevelType w:val="hybridMultilevel"/>
    <w:tmpl w:val="1F06AB6E"/>
    <w:lvl w:ilvl="0" w:tplc="353E007E">
      <w:start w:val="3"/>
      <w:numFmt w:val="bullet"/>
      <w:lvlText w:val="-"/>
      <w:lvlJc w:val="left"/>
      <w:pPr>
        <w:ind w:left="720" w:hanging="360"/>
      </w:pPr>
      <w:rPr>
        <w:rFonts w:ascii="Calibri Light" w:eastAsia="Calibri Light"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280540"/>
    <w:multiLevelType w:val="hybridMultilevel"/>
    <w:tmpl w:val="2DF68CEA"/>
    <w:lvl w:ilvl="0" w:tplc="FFFFFFFF">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B2717AF"/>
    <w:multiLevelType w:val="hybridMultilevel"/>
    <w:tmpl w:val="1982F918"/>
    <w:lvl w:ilvl="0" w:tplc="92761B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A9079F"/>
    <w:multiLevelType w:val="hybridMultilevel"/>
    <w:tmpl w:val="FFFFFFFF"/>
    <w:numStyleLink w:val="Bullets"/>
  </w:abstractNum>
  <w:abstractNum w:abstractNumId="10" w15:restartNumberingAfterBreak="0">
    <w:nsid w:val="47FE2A1D"/>
    <w:multiLevelType w:val="hybridMultilevel"/>
    <w:tmpl w:val="A17EECB4"/>
    <w:lvl w:ilvl="0" w:tplc="BD9A3786">
      <w:start w:val="1"/>
      <w:numFmt w:val="bullet"/>
      <w:lvlText w:val="-"/>
      <w:lvlJc w:val="left"/>
      <w:pPr>
        <w:ind w:left="720" w:hanging="360"/>
      </w:pPr>
      <w:rPr>
        <w:rFonts w:ascii="Arial Narrow" w:hAnsi="Arial Narrow" w:hint="default"/>
        <w:color w:val="1F4E79"/>
        <w:sz w:val="22"/>
        <w:szCs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4DE21EF6"/>
    <w:multiLevelType w:val="hybridMultilevel"/>
    <w:tmpl w:val="E7AC6E5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4EFC5D21"/>
    <w:multiLevelType w:val="hybridMultilevel"/>
    <w:tmpl w:val="1E0E3F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21369BB"/>
    <w:multiLevelType w:val="hybridMultilevel"/>
    <w:tmpl w:val="5816C30E"/>
    <w:lvl w:ilvl="0" w:tplc="407677CC">
      <w:numFmt w:val="bullet"/>
      <w:lvlText w:val="-"/>
      <w:lvlJc w:val="left"/>
      <w:pPr>
        <w:ind w:left="720" w:hanging="360"/>
      </w:pPr>
      <w:rPr>
        <w:rFonts w:ascii="Santander Text" w:eastAsiaTheme="minorHAnsi" w:hAnsi="Santander Tex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85466BF"/>
    <w:multiLevelType w:val="hybridMultilevel"/>
    <w:tmpl w:val="1982F918"/>
    <w:lvl w:ilvl="0" w:tplc="92761B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334E68"/>
    <w:multiLevelType w:val="hybridMultilevel"/>
    <w:tmpl w:val="6720AFEE"/>
    <w:lvl w:ilvl="0" w:tplc="EE94668C">
      <w:start w:val="1"/>
      <w:numFmt w:val="bullet"/>
      <w:lvlText w:val="ü"/>
      <w:lvlJc w:val="left"/>
      <w:pPr>
        <w:tabs>
          <w:tab w:val="num" w:pos="720"/>
        </w:tabs>
        <w:ind w:left="720" w:hanging="360"/>
      </w:pPr>
      <w:rPr>
        <w:rFonts w:ascii="Wingdings" w:hAnsi="Wingdings" w:hint="default"/>
      </w:rPr>
    </w:lvl>
    <w:lvl w:ilvl="1" w:tplc="693A2BFC" w:tentative="1">
      <w:start w:val="1"/>
      <w:numFmt w:val="bullet"/>
      <w:lvlText w:val="ü"/>
      <w:lvlJc w:val="left"/>
      <w:pPr>
        <w:tabs>
          <w:tab w:val="num" w:pos="1440"/>
        </w:tabs>
        <w:ind w:left="1440" w:hanging="360"/>
      </w:pPr>
      <w:rPr>
        <w:rFonts w:ascii="Wingdings" w:hAnsi="Wingdings" w:hint="default"/>
      </w:rPr>
    </w:lvl>
    <w:lvl w:ilvl="2" w:tplc="BFF6DE12" w:tentative="1">
      <w:start w:val="1"/>
      <w:numFmt w:val="bullet"/>
      <w:lvlText w:val="ü"/>
      <w:lvlJc w:val="left"/>
      <w:pPr>
        <w:tabs>
          <w:tab w:val="num" w:pos="2160"/>
        </w:tabs>
        <w:ind w:left="2160" w:hanging="360"/>
      </w:pPr>
      <w:rPr>
        <w:rFonts w:ascii="Wingdings" w:hAnsi="Wingdings" w:hint="default"/>
      </w:rPr>
    </w:lvl>
    <w:lvl w:ilvl="3" w:tplc="E104D642" w:tentative="1">
      <w:start w:val="1"/>
      <w:numFmt w:val="bullet"/>
      <w:lvlText w:val="ü"/>
      <w:lvlJc w:val="left"/>
      <w:pPr>
        <w:tabs>
          <w:tab w:val="num" w:pos="2880"/>
        </w:tabs>
        <w:ind w:left="2880" w:hanging="360"/>
      </w:pPr>
      <w:rPr>
        <w:rFonts w:ascii="Wingdings" w:hAnsi="Wingdings" w:hint="default"/>
      </w:rPr>
    </w:lvl>
    <w:lvl w:ilvl="4" w:tplc="62F82FD0" w:tentative="1">
      <w:start w:val="1"/>
      <w:numFmt w:val="bullet"/>
      <w:lvlText w:val="ü"/>
      <w:lvlJc w:val="left"/>
      <w:pPr>
        <w:tabs>
          <w:tab w:val="num" w:pos="3600"/>
        </w:tabs>
        <w:ind w:left="3600" w:hanging="360"/>
      </w:pPr>
      <w:rPr>
        <w:rFonts w:ascii="Wingdings" w:hAnsi="Wingdings" w:hint="default"/>
      </w:rPr>
    </w:lvl>
    <w:lvl w:ilvl="5" w:tplc="944A4282" w:tentative="1">
      <w:start w:val="1"/>
      <w:numFmt w:val="bullet"/>
      <w:lvlText w:val="ü"/>
      <w:lvlJc w:val="left"/>
      <w:pPr>
        <w:tabs>
          <w:tab w:val="num" w:pos="4320"/>
        </w:tabs>
        <w:ind w:left="4320" w:hanging="360"/>
      </w:pPr>
      <w:rPr>
        <w:rFonts w:ascii="Wingdings" w:hAnsi="Wingdings" w:hint="default"/>
      </w:rPr>
    </w:lvl>
    <w:lvl w:ilvl="6" w:tplc="D51C4324" w:tentative="1">
      <w:start w:val="1"/>
      <w:numFmt w:val="bullet"/>
      <w:lvlText w:val="ü"/>
      <w:lvlJc w:val="left"/>
      <w:pPr>
        <w:tabs>
          <w:tab w:val="num" w:pos="5040"/>
        </w:tabs>
        <w:ind w:left="5040" w:hanging="360"/>
      </w:pPr>
      <w:rPr>
        <w:rFonts w:ascii="Wingdings" w:hAnsi="Wingdings" w:hint="default"/>
      </w:rPr>
    </w:lvl>
    <w:lvl w:ilvl="7" w:tplc="352EACB8" w:tentative="1">
      <w:start w:val="1"/>
      <w:numFmt w:val="bullet"/>
      <w:lvlText w:val="ü"/>
      <w:lvlJc w:val="left"/>
      <w:pPr>
        <w:tabs>
          <w:tab w:val="num" w:pos="5760"/>
        </w:tabs>
        <w:ind w:left="5760" w:hanging="360"/>
      </w:pPr>
      <w:rPr>
        <w:rFonts w:ascii="Wingdings" w:hAnsi="Wingdings" w:hint="default"/>
      </w:rPr>
    </w:lvl>
    <w:lvl w:ilvl="8" w:tplc="941C7332" w:tentative="1">
      <w:start w:val="1"/>
      <w:numFmt w:val="bullet"/>
      <w:lvlText w:val="ü"/>
      <w:lvlJc w:val="left"/>
      <w:pPr>
        <w:tabs>
          <w:tab w:val="num" w:pos="6480"/>
        </w:tabs>
        <w:ind w:left="6480" w:hanging="360"/>
      </w:pPr>
      <w:rPr>
        <w:rFonts w:ascii="Wingdings" w:hAnsi="Wingdings" w:hint="default"/>
      </w:rPr>
    </w:lvl>
  </w:abstractNum>
  <w:abstractNum w:abstractNumId="16" w15:restartNumberingAfterBreak="0">
    <w:nsid w:val="5C6E389E"/>
    <w:multiLevelType w:val="hybridMultilevel"/>
    <w:tmpl w:val="8D709340"/>
    <w:lvl w:ilvl="0" w:tplc="983492DC">
      <w:start w:val="1"/>
      <w:numFmt w:val="lowerRoman"/>
      <w:lvlText w:val="%1."/>
      <w:lvlJc w:val="left"/>
      <w:pPr>
        <w:ind w:left="720" w:hanging="72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15:restartNumberingAfterBreak="0">
    <w:nsid w:val="5DE1461A"/>
    <w:multiLevelType w:val="hybridMultilevel"/>
    <w:tmpl w:val="FFFFFFFF"/>
    <w:styleLink w:val="Bullets"/>
    <w:lvl w:ilvl="0" w:tplc="141CFA42">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60441E">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C8B966">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BE543C">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C009FA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48B752">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C6A3B6">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BC0DF8">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4D00372">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5C46D72"/>
    <w:multiLevelType w:val="hybridMultilevel"/>
    <w:tmpl w:val="1F6E486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9" w15:restartNumberingAfterBreak="0">
    <w:nsid w:val="68346771"/>
    <w:multiLevelType w:val="hybridMultilevel"/>
    <w:tmpl w:val="2E5E364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6B2B13E9"/>
    <w:multiLevelType w:val="hybridMultilevel"/>
    <w:tmpl w:val="EE92D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BE0309E"/>
    <w:multiLevelType w:val="hybridMultilevel"/>
    <w:tmpl w:val="C0C497AA"/>
    <w:lvl w:ilvl="0" w:tplc="D9182062">
      <w:start w:val="1"/>
      <w:numFmt w:val="bullet"/>
      <w:lvlText w:val="‒"/>
      <w:lvlJc w:val="left"/>
      <w:pPr>
        <w:tabs>
          <w:tab w:val="num" w:pos="720"/>
        </w:tabs>
        <w:ind w:left="720" w:hanging="360"/>
      </w:pPr>
      <w:rPr>
        <w:rFonts w:ascii="Arial" w:hAnsi="Arial" w:hint="default"/>
      </w:rPr>
    </w:lvl>
    <w:lvl w:ilvl="1" w:tplc="948E98C0" w:tentative="1">
      <w:start w:val="1"/>
      <w:numFmt w:val="bullet"/>
      <w:lvlText w:val="‒"/>
      <w:lvlJc w:val="left"/>
      <w:pPr>
        <w:tabs>
          <w:tab w:val="num" w:pos="1440"/>
        </w:tabs>
        <w:ind w:left="1440" w:hanging="360"/>
      </w:pPr>
      <w:rPr>
        <w:rFonts w:ascii="Arial" w:hAnsi="Arial" w:hint="default"/>
      </w:rPr>
    </w:lvl>
    <w:lvl w:ilvl="2" w:tplc="A9C69AE6">
      <w:start w:val="1"/>
      <w:numFmt w:val="bullet"/>
      <w:lvlText w:val="‒"/>
      <w:lvlJc w:val="left"/>
      <w:pPr>
        <w:tabs>
          <w:tab w:val="num" w:pos="2160"/>
        </w:tabs>
        <w:ind w:left="2160" w:hanging="360"/>
      </w:pPr>
      <w:rPr>
        <w:rFonts w:ascii="Arial" w:hAnsi="Arial" w:hint="default"/>
      </w:rPr>
    </w:lvl>
    <w:lvl w:ilvl="3" w:tplc="039CBB8C" w:tentative="1">
      <w:start w:val="1"/>
      <w:numFmt w:val="bullet"/>
      <w:lvlText w:val="‒"/>
      <w:lvlJc w:val="left"/>
      <w:pPr>
        <w:tabs>
          <w:tab w:val="num" w:pos="2880"/>
        </w:tabs>
        <w:ind w:left="2880" w:hanging="360"/>
      </w:pPr>
      <w:rPr>
        <w:rFonts w:ascii="Arial" w:hAnsi="Arial" w:hint="default"/>
      </w:rPr>
    </w:lvl>
    <w:lvl w:ilvl="4" w:tplc="8CCE593C" w:tentative="1">
      <w:start w:val="1"/>
      <w:numFmt w:val="bullet"/>
      <w:lvlText w:val="‒"/>
      <w:lvlJc w:val="left"/>
      <w:pPr>
        <w:tabs>
          <w:tab w:val="num" w:pos="3600"/>
        </w:tabs>
        <w:ind w:left="3600" w:hanging="360"/>
      </w:pPr>
      <w:rPr>
        <w:rFonts w:ascii="Arial" w:hAnsi="Arial" w:hint="default"/>
      </w:rPr>
    </w:lvl>
    <w:lvl w:ilvl="5" w:tplc="D8A83D6A" w:tentative="1">
      <w:start w:val="1"/>
      <w:numFmt w:val="bullet"/>
      <w:lvlText w:val="‒"/>
      <w:lvlJc w:val="left"/>
      <w:pPr>
        <w:tabs>
          <w:tab w:val="num" w:pos="4320"/>
        </w:tabs>
        <w:ind w:left="4320" w:hanging="360"/>
      </w:pPr>
      <w:rPr>
        <w:rFonts w:ascii="Arial" w:hAnsi="Arial" w:hint="default"/>
      </w:rPr>
    </w:lvl>
    <w:lvl w:ilvl="6" w:tplc="821AC046" w:tentative="1">
      <w:start w:val="1"/>
      <w:numFmt w:val="bullet"/>
      <w:lvlText w:val="‒"/>
      <w:lvlJc w:val="left"/>
      <w:pPr>
        <w:tabs>
          <w:tab w:val="num" w:pos="5040"/>
        </w:tabs>
        <w:ind w:left="5040" w:hanging="360"/>
      </w:pPr>
      <w:rPr>
        <w:rFonts w:ascii="Arial" w:hAnsi="Arial" w:hint="default"/>
      </w:rPr>
    </w:lvl>
    <w:lvl w:ilvl="7" w:tplc="B650D0C6" w:tentative="1">
      <w:start w:val="1"/>
      <w:numFmt w:val="bullet"/>
      <w:lvlText w:val="‒"/>
      <w:lvlJc w:val="left"/>
      <w:pPr>
        <w:tabs>
          <w:tab w:val="num" w:pos="5760"/>
        </w:tabs>
        <w:ind w:left="5760" w:hanging="360"/>
      </w:pPr>
      <w:rPr>
        <w:rFonts w:ascii="Arial" w:hAnsi="Arial" w:hint="default"/>
      </w:rPr>
    </w:lvl>
    <w:lvl w:ilvl="8" w:tplc="E00CF0CC"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CDD28B4"/>
    <w:multiLevelType w:val="hybridMultilevel"/>
    <w:tmpl w:val="75829E90"/>
    <w:lvl w:ilvl="0" w:tplc="FFFFFFFF">
      <w:start w:val="2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41A6415"/>
    <w:multiLevelType w:val="multilevel"/>
    <w:tmpl w:val="878A4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A90866"/>
    <w:multiLevelType w:val="hybridMultilevel"/>
    <w:tmpl w:val="C24A40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32579114">
    <w:abstractNumId w:val="17"/>
  </w:num>
  <w:num w:numId="2" w16cid:durableId="73474366">
    <w:abstractNumId w:val="9"/>
  </w:num>
  <w:num w:numId="3" w16cid:durableId="1170681747">
    <w:abstractNumId w:val="6"/>
  </w:num>
  <w:num w:numId="4" w16cid:durableId="391344388">
    <w:abstractNumId w:val="8"/>
  </w:num>
  <w:num w:numId="5" w16cid:durableId="434909752">
    <w:abstractNumId w:val="14"/>
  </w:num>
  <w:num w:numId="6" w16cid:durableId="743651632">
    <w:abstractNumId w:val="7"/>
  </w:num>
  <w:num w:numId="7" w16cid:durableId="251202325">
    <w:abstractNumId w:val="22"/>
  </w:num>
  <w:num w:numId="8" w16cid:durableId="1942491293">
    <w:abstractNumId w:val="12"/>
  </w:num>
  <w:num w:numId="9" w16cid:durableId="1370304769">
    <w:abstractNumId w:val="21"/>
  </w:num>
  <w:num w:numId="10" w16cid:durableId="7158535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9705412">
    <w:abstractNumId w:val="16"/>
  </w:num>
  <w:num w:numId="12" w16cid:durableId="1463578902">
    <w:abstractNumId w:val="0"/>
  </w:num>
  <w:num w:numId="13" w16cid:durableId="1597399677">
    <w:abstractNumId w:val="20"/>
  </w:num>
  <w:num w:numId="14" w16cid:durableId="2074698035">
    <w:abstractNumId w:val="4"/>
  </w:num>
  <w:num w:numId="15" w16cid:durableId="1092773389">
    <w:abstractNumId w:val="15"/>
  </w:num>
  <w:num w:numId="16" w16cid:durableId="1822310828">
    <w:abstractNumId w:val="2"/>
  </w:num>
  <w:num w:numId="17" w16cid:durableId="1325233078">
    <w:abstractNumId w:val="10"/>
  </w:num>
  <w:num w:numId="18" w16cid:durableId="206919428">
    <w:abstractNumId w:val="1"/>
  </w:num>
  <w:num w:numId="19" w16cid:durableId="1368219499">
    <w:abstractNumId w:val="5"/>
  </w:num>
  <w:num w:numId="20" w16cid:durableId="812404804">
    <w:abstractNumId w:val="23"/>
  </w:num>
  <w:num w:numId="21" w16cid:durableId="1972709010">
    <w:abstractNumId w:val="18"/>
  </w:num>
  <w:num w:numId="22" w16cid:durableId="1689990123">
    <w:abstractNumId w:val="11"/>
  </w:num>
  <w:num w:numId="23" w16cid:durableId="1894654386">
    <w:abstractNumId w:val="19"/>
  </w:num>
  <w:num w:numId="24" w16cid:durableId="1727336442">
    <w:abstractNumId w:val="3"/>
  </w:num>
  <w:num w:numId="25" w16cid:durableId="1053237201">
    <w:abstractNumId w:val="24"/>
  </w:num>
  <w:num w:numId="26" w16cid:durableId="97861019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6FF"/>
    <w:rsid w:val="000014E4"/>
    <w:rsid w:val="00002261"/>
    <w:rsid w:val="0000351C"/>
    <w:rsid w:val="00012C03"/>
    <w:rsid w:val="000157D0"/>
    <w:rsid w:val="00016F99"/>
    <w:rsid w:val="0002691C"/>
    <w:rsid w:val="00026CEC"/>
    <w:rsid w:val="00031E83"/>
    <w:rsid w:val="00033F4B"/>
    <w:rsid w:val="0003601B"/>
    <w:rsid w:val="00036D95"/>
    <w:rsid w:val="00040AC1"/>
    <w:rsid w:val="00040C9D"/>
    <w:rsid w:val="000424A0"/>
    <w:rsid w:val="00042995"/>
    <w:rsid w:val="00042B0E"/>
    <w:rsid w:val="00050C7C"/>
    <w:rsid w:val="000525DC"/>
    <w:rsid w:val="00052F99"/>
    <w:rsid w:val="000535E0"/>
    <w:rsid w:val="00054485"/>
    <w:rsid w:val="00057D39"/>
    <w:rsid w:val="00060697"/>
    <w:rsid w:val="00060A20"/>
    <w:rsid w:val="00064531"/>
    <w:rsid w:val="00065394"/>
    <w:rsid w:val="0007260C"/>
    <w:rsid w:val="00073891"/>
    <w:rsid w:val="00074908"/>
    <w:rsid w:val="0007522E"/>
    <w:rsid w:val="000768E6"/>
    <w:rsid w:val="00080C3E"/>
    <w:rsid w:val="00082C33"/>
    <w:rsid w:val="000848AC"/>
    <w:rsid w:val="000863A3"/>
    <w:rsid w:val="0009016C"/>
    <w:rsid w:val="000925F8"/>
    <w:rsid w:val="00093B3A"/>
    <w:rsid w:val="000954F7"/>
    <w:rsid w:val="000A2669"/>
    <w:rsid w:val="000A4D00"/>
    <w:rsid w:val="000A615B"/>
    <w:rsid w:val="000A61CC"/>
    <w:rsid w:val="000B1D3C"/>
    <w:rsid w:val="000B3F34"/>
    <w:rsid w:val="000B74D9"/>
    <w:rsid w:val="000C182A"/>
    <w:rsid w:val="000C6B79"/>
    <w:rsid w:val="000C70EF"/>
    <w:rsid w:val="000C7310"/>
    <w:rsid w:val="000D00FF"/>
    <w:rsid w:val="000D1C32"/>
    <w:rsid w:val="000D2863"/>
    <w:rsid w:val="000D29FF"/>
    <w:rsid w:val="000D3519"/>
    <w:rsid w:val="000D3C1A"/>
    <w:rsid w:val="000D4DBE"/>
    <w:rsid w:val="000D64C8"/>
    <w:rsid w:val="000E6D88"/>
    <w:rsid w:val="000E7A27"/>
    <w:rsid w:val="000F1847"/>
    <w:rsid w:val="000F7199"/>
    <w:rsid w:val="000F7599"/>
    <w:rsid w:val="000F7BF6"/>
    <w:rsid w:val="00101806"/>
    <w:rsid w:val="001042BC"/>
    <w:rsid w:val="001056DD"/>
    <w:rsid w:val="0010674C"/>
    <w:rsid w:val="00106B79"/>
    <w:rsid w:val="00106F68"/>
    <w:rsid w:val="00113CD7"/>
    <w:rsid w:val="001148E8"/>
    <w:rsid w:val="0011668D"/>
    <w:rsid w:val="001229E9"/>
    <w:rsid w:val="00123C57"/>
    <w:rsid w:val="00131C27"/>
    <w:rsid w:val="00132926"/>
    <w:rsid w:val="001440AB"/>
    <w:rsid w:val="00144E69"/>
    <w:rsid w:val="001474E8"/>
    <w:rsid w:val="00151810"/>
    <w:rsid w:val="00152937"/>
    <w:rsid w:val="00153369"/>
    <w:rsid w:val="0015360C"/>
    <w:rsid w:val="00154A2F"/>
    <w:rsid w:val="001572FF"/>
    <w:rsid w:val="0016092A"/>
    <w:rsid w:val="00161F0D"/>
    <w:rsid w:val="00166612"/>
    <w:rsid w:val="00167008"/>
    <w:rsid w:val="001701A2"/>
    <w:rsid w:val="001732A3"/>
    <w:rsid w:val="00176BF0"/>
    <w:rsid w:val="00176DAE"/>
    <w:rsid w:val="00177749"/>
    <w:rsid w:val="00177DB6"/>
    <w:rsid w:val="00180093"/>
    <w:rsid w:val="00180118"/>
    <w:rsid w:val="00180A91"/>
    <w:rsid w:val="001824EA"/>
    <w:rsid w:val="00183CE2"/>
    <w:rsid w:val="0018600E"/>
    <w:rsid w:val="0018686C"/>
    <w:rsid w:val="001910E9"/>
    <w:rsid w:val="001919A2"/>
    <w:rsid w:val="00191E43"/>
    <w:rsid w:val="00192B21"/>
    <w:rsid w:val="00194362"/>
    <w:rsid w:val="0019535E"/>
    <w:rsid w:val="0019546E"/>
    <w:rsid w:val="001968F1"/>
    <w:rsid w:val="001A19D3"/>
    <w:rsid w:val="001A525A"/>
    <w:rsid w:val="001A6142"/>
    <w:rsid w:val="001A7521"/>
    <w:rsid w:val="001B1A8E"/>
    <w:rsid w:val="001B6784"/>
    <w:rsid w:val="001B6959"/>
    <w:rsid w:val="001B699B"/>
    <w:rsid w:val="001C20A3"/>
    <w:rsid w:val="001C5075"/>
    <w:rsid w:val="001C508A"/>
    <w:rsid w:val="001C6A9B"/>
    <w:rsid w:val="001D000C"/>
    <w:rsid w:val="001D3124"/>
    <w:rsid w:val="001D3198"/>
    <w:rsid w:val="001D5A2E"/>
    <w:rsid w:val="001D5F6F"/>
    <w:rsid w:val="001D696F"/>
    <w:rsid w:val="001E1AFE"/>
    <w:rsid w:val="001E2E92"/>
    <w:rsid w:val="001E3A4E"/>
    <w:rsid w:val="001E4478"/>
    <w:rsid w:val="001E5651"/>
    <w:rsid w:val="001E60D2"/>
    <w:rsid w:val="001E6387"/>
    <w:rsid w:val="001F1B4F"/>
    <w:rsid w:val="001F36BA"/>
    <w:rsid w:val="002033AC"/>
    <w:rsid w:val="00203ADB"/>
    <w:rsid w:val="00203BDC"/>
    <w:rsid w:val="00204184"/>
    <w:rsid w:val="002047B6"/>
    <w:rsid w:val="00207145"/>
    <w:rsid w:val="00212ED9"/>
    <w:rsid w:val="00214039"/>
    <w:rsid w:val="00216F35"/>
    <w:rsid w:val="00227520"/>
    <w:rsid w:val="0023037B"/>
    <w:rsid w:val="002307BB"/>
    <w:rsid w:val="00230DE5"/>
    <w:rsid w:val="002342CC"/>
    <w:rsid w:val="002378BE"/>
    <w:rsid w:val="0024081B"/>
    <w:rsid w:val="00245FF6"/>
    <w:rsid w:val="002472BF"/>
    <w:rsid w:val="002479E6"/>
    <w:rsid w:val="00252496"/>
    <w:rsid w:val="002552B7"/>
    <w:rsid w:val="00256A41"/>
    <w:rsid w:val="00257308"/>
    <w:rsid w:val="00261041"/>
    <w:rsid w:val="00262C98"/>
    <w:rsid w:val="00263DF1"/>
    <w:rsid w:val="00267946"/>
    <w:rsid w:val="002719F1"/>
    <w:rsid w:val="00276BEC"/>
    <w:rsid w:val="00281475"/>
    <w:rsid w:val="00285E1E"/>
    <w:rsid w:val="002869E9"/>
    <w:rsid w:val="0028730F"/>
    <w:rsid w:val="002877B6"/>
    <w:rsid w:val="0029592B"/>
    <w:rsid w:val="002A025D"/>
    <w:rsid w:val="002A14E3"/>
    <w:rsid w:val="002A6B69"/>
    <w:rsid w:val="002B013E"/>
    <w:rsid w:val="002B09D8"/>
    <w:rsid w:val="002B0AE1"/>
    <w:rsid w:val="002B142A"/>
    <w:rsid w:val="002B579E"/>
    <w:rsid w:val="002B6307"/>
    <w:rsid w:val="002B79F1"/>
    <w:rsid w:val="002C4BCF"/>
    <w:rsid w:val="002C7831"/>
    <w:rsid w:val="002D2B65"/>
    <w:rsid w:val="002D2E6E"/>
    <w:rsid w:val="002D45A8"/>
    <w:rsid w:val="002D5F49"/>
    <w:rsid w:val="002D6980"/>
    <w:rsid w:val="002E5042"/>
    <w:rsid w:val="002E5C1C"/>
    <w:rsid w:val="002E697D"/>
    <w:rsid w:val="002F0879"/>
    <w:rsid w:val="002F6AF2"/>
    <w:rsid w:val="002F7846"/>
    <w:rsid w:val="00305476"/>
    <w:rsid w:val="00306AAC"/>
    <w:rsid w:val="00307425"/>
    <w:rsid w:val="00307A91"/>
    <w:rsid w:val="00310B01"/>
    <w:rsid w:val="003112E4"/>
    <w:rsid w:val="00313B91"/>
    <w:rsid w:val="0031482C"/>
    <w:rsid w:val="00316975"/>
    <w:rsid w:val="003169ED"/>
    <w:rsid w:val="00316DE8"/>
    <w:rsid w:val="00321D1D"/>
    <w:rsid w:val="00323196"/>
    <w:rsid w:val="00326423"/>
    <w:rsid w:val="0032781C"/>
    <w:rsid w:val="003329C3"/>
    <w:rsid w:val="00333770"/>
    <w:rsid w:val="00334563"/>
    <w:rsid w:val="00335EC5"/>
    <w:rsid w:val="00343501"/>
    <w:rsid w:val="0034405A"/>
    <w:rsid w:val="00346DB5"/>
    <w:rsid w:val="003517B4"/>
    <w:rsid w:val="00351F4E"/>
    <w:rsid w:val="00355588"/>
    <w:rsid w:val="00355CFD"/>
    <w:rsid w:val="003577BB"/>
    <w:rsid w:val="00364DDA"/>
    <w:rsid w:val="003651E2"/>
    <w:rsid w:val="00366F22"/>
    <w:rsid w:val="003722D4"/>
    <w:rsid w:val="003729E4"/>
    <w:rsid w:val="003744C8"/>
    <w:rsid w:val="00374571"/>
    <w:rsid w:val="003750AC"/>
    <w:rsid w:val="003764F5"/>
    <w:rsid w:val="003801D2"/>
    <w:rsid w:val="00381026"/>
    <w:rsid w:val="00381C74"/>
    <w:rsid w:val="003820F0"/>
    <w:rsid w:val="00383CCA"/>
    <w:rsid w:val="003850DB"/>
    <w:rsid w:val="003851FF"/>
    <w:rsid w:val="00385BC4"/>
    <w:rsid w:val="00392A71"/>
    <w:rsid w:val="00392EF8"/>
    <w:rsid w:val="00392FE8"/>
    <w:rsid w:val="003933B3"/>
    <w:rsid w:val="003955D8"/>
    <w:rsid w:val="00395638"/>
    <w:rsid w:val="003A5C66"/>
    <w:rsid w:val="003B14E9"/>
    <w:rsid w:val="003B278C"/>
    <w:rsid w:val="003B4D93"/>
    <w:rsid w:val="003B5634"/>
    <w:rsid w:val="003B663A"/>
    <w:rsid w:val="003B6A99"/>
    <w:rsid w:val="003C2662"/>
    <w:rsid w:val="003C2FD4"/>
    <w:rsid w:val="003C33EE"/>
    <w:rsid w:val="003C3B07"/>
    <w:rsid w:val="003D3626"/>
    <w:rsid w:val="003D4B23"/>
    <w:rsid w:val="003D53CC"/>
    <w:rsid w:val="003E02AB"/>
    <w:rsid w:val="003E1A03"/>
    <w:rsid w:val="003E2ED7"/>
    <w:rsid w:val="003E45E4"/>
    <w:rsid w:val="003E5276"/>
    <w:rsid w:val="003E6364"/>
    <w:rsid w:val="003F1B1B"/>
    <w:rsid w:val="0040019A"/>
    <w:rsid w:val="004013AF"/>
    <w:rsid w:val="00401482"/>
    <w:rsid w:val="00401F78"/>
    <w:rsid w:val="00402AF1"/>
    <w:rsid w:val="004030A5"/>
    <w:rsid w:val="004032D2"/>
    <w:rsid w:val="004033DE"/>
    <w:rsid w:val="00403720"/>
    <w:rsid w:val="004054C8"/>
    <w:rsid w:val="004073D3"/>
    <w:rsid w:val="00411FD5"/>
    <w:rsid w:val="004200F5"/>
    <w:rsid w:val="00421B9B"/>
    <w:rsid w:val="004231D7"/>
    <w:rsid w:val="0042518D"/>
    <w:rsid w:val="00425D93"/>
    <w:rsid w:val="00426733"/>
    <w:rsid w:val="00427742"/>
    <w:rsid w:val="004304CD"/>
    <w:rsid w:val="00432859"/>
    <w:rsid w:val="004332E1"/>
    <w:rsid w:val="00433C0D"/>
    <w:rsid w:val="00436126"/>
    <w:rsid w:val="00442296"/>
    <w:rsid w:val="00443BB4"/>
    <w:rsid w:val="00443ED2"/>
    <w:rsid w:val="004465D2"/>
    <w:rsid w:val="00450A0A"/>
    <w:rsid w:val="00450AED"/>
    <w:rsid w:val="00450F3E"/>
    <w:rsid w:val="00456418"/>
    <w:rsid w:val="004626A4"/>
    <w:rsid w:val="00464D22"/>
    <w:rsid w:val="0046534B"/>
    <w:rsid w:val="00465578"/>
    <w:rsid w:val="004668F2"/>
    <w:rsid w:val="004730A5"/>
    <w:rsid w:val="00474690"/>
    <w:rsid w:val="004761CD"/>
    <w:rsid w:val="00480CDE"/>
    <w:rsid w:val="00485752"/>
    <w:rsid w:val="0049090D"/>
    <w:rsid w:val="004915C9"/>
    <w:rsid w:val="00496BDC"/>
    <w:rsid w:val="00496C49"/>
    <w:rsid w:val="004A271E"/>
    <w:rsid w:val="004A4714"/>
    <w:rsid w:val="004A4791"/>
    <w:rsid w:val="004A6988"/>
    <w:rsid w:val="004A7D0E"/>
    <w:rsid w:val="004B4311"/>
    <w:rsid w:val="004B6246"/>
    <w:rsid w:val="004B6F99"/>
    <w:rsid w:val="004C098A"/>
    <w:rsid w:val="004C1821"/>
    <w:rsid w:val="004C2D31"/>
    <w:rsid w:val="004C35B3"/>
    <w:rsid w:val="004C3946"/>
    <w:rsid w:val="004C61D2"/>
    <w:rsid w:val="004D1B78"/>
    <w:rsid w:val="004D2287"/>
    <w:rsid w:val="004D35BE"/>
    <w:rsid w:val="004D606E"/>
    <w:rsid w:val="004D6BDA"/>
    <w:rsid w:val="004E38E3"/>
    <w:rsid w:val="004E4DB4"/>
    <w:rsid w:val="004E5C51"/>
    <w:rsid w:val="004E75A9"/>
    <w:rsid w:val="004F0F1A"/>
    <w:rsid w:val="00500808"/>
    <w:rsid w:val="00501745"/>
    <w:rsid w:val="00506F77"/>
    <w:rsid w:val="005105F5"/>
    <w:rsid w:val="00510672"/>
    <w:rsid w:val="005116B1"/>
    <w:rsid w:val="0051432D"/>
    <w:rsid w:val="00514C20"/>
    <w:rsid w:val="0051743F"/>
    <w:rsid w:val="00520B33"/>
    <w:rsid w:val="00520F0E"/>
    <w:rsid w:val="0052137E"/>
    <w:rsid w:val="00521513"/>
    <w:rsid w:val="00527D6E"/>
    <w:rsid w:val="005305DF"/>
    <w:rsid w:val="00531241"/>
    <w:rsid w:val="005325C9"/>
    <w:rsid w:val="00532BD8"/>
    <w:rsid w:val="005341BA"/>
    <w:rsid w:val="00535647"/>
    <w:rsid w:val="00536982"/>
    <w:rsid w:val="005413BD"/>
    <w:rsid w:val="005415A8"/>
    <w:rsid w:val="0054161C"/>
    <w:rsid w:val="005421BC"/>
    <w:rsid w:val="00552D6A"/>
    <w:rsid w:val="00553A09"/>
    <w:rsid w:val="005564A6"/>
    <w:rsid w:val="005612FD"/>
    <w:rsid w:val="005635CD"/>
    <w:rsid w:val="00565813"/>
    <w:rsid w:val="005701C7"/>
    <w:rsid w:val="005717C5"/>
    <w:rsid w:val="005741BD"/>
    <w:rsid w:val="005807C2"/>
    <w:rsid w:val="0058276A"/>
    <w:rsid w:val="005832A6"/>
    <w:rsid w:val="00585D47"/>
    <w:rsid w:val="00587CD1"/>
    <w:rsid w:val="0059456E"/>
    <w:rsid w:val="005A11FA"/>
    <w:rsid w:val="005A1EE3"/>
    <w:rsid w:val="005A25AA"/>
    <w:rsid w:val="005A3D30"/>
    <w:rsid w:val="005A47C3"/>
    <w:rsid w:val="005A6E5D"/>
    <w:rsid w:val="005B03AB"/>
    <w:rsid w:val="005B54D3"/>
    <w:rsid w:val="005B7B28"/>
    <w:rsid w:val="005C18D5"/>
    <w:rsid w:val="005C318F"/>
    <w:rsid w:val="005C34FC"/>
    <w:rsid w:val="005C48AB"/>
    <w:rsid w:val="005C5603"/>
    <w:rsid w:val="005C6721"/>
    <w:rsid w:val="005D1EAD"/>
    <w:rsid w:val="005D2C22"/>
    <w:rsid w:val="005D397D"/>
    <w:rsid w:val="005D5EE3"/>
    <w:rsid w:val="005E0990"/>
    <w:rsid w:val="005E0CC8"/>
    <w:rsid w:val="005E0F14"/>
    <w:rsid w:val="005E1C15"/>
    <w:rsid w:val="005E3777"/>
    <w:rsid w:val="005E428F"/>
    <w:rsid w:val="005E5381"/>
    <w:rsid w:val="005F01CC"/>
    <w:rsid w:val="005F1D01"/>
    <w:rsid w:val="005F366B"/>
    <w:rsid w:val="005F565A"/>
    <w:rsid w:val="005F5ED6"/>
    <w:rsid w:val="005F6C16"/>
    <w:rsid w:val="00600856"/>
    <w:rsid w:val="00600ADE"/>
    <w:rsid w:val="00601049"/>
    <w:rsid w:val="00602438"/>
    <w:rsid w:val="00603533"/>
    <w:rsid w:val="00604548"/>
    <w:rsid w:val="00605481"/>
    <w:rsid w:val="006075F8"/>
    <w:rsid w:val="00611986"/>
    <w:rsid w:val="00617099"/>
    <w:rsid w:val="00617865"/>
    <w:rsid w:val="00620439"/>
    <w:rsid w:val="0062308D"/>
    <w:rsid w:val="0062466B"/>
    <w:rsid w:val="006275B4"/>
    <w:rsid w:val="00627829"/>
    <w:rsid w:val="00634BBE"/>
    <w:rsid w:val="006350F6"/>
    <w:rsid w:val="00635B67"/>
    <w:rsid w:val="0063642C"/>
    <w:rsid w:val="006366BD"/>
    <w:rsid w:val="00636B1D"/>
    <w:rsid w:val="0064030F"/>
    <w:rsid w:val="00641470"/>
    <w:rsid w:val="00641789"/>
    <w:rsid w:val="00642516"/>
    <w:rsid w:val="00642EC5"/>
    <w:rsid w:val="00644B1C"/>
    <w:rsid w:val="0064629D"/>
    <w:rsid w:val="00647582"/>
    <w:rsid w:val="0065227F"/>
    <w:rsid w:val="00655298"/>
    <w:rsid w:val="00657F08"/>
    <w:rsid w:val="006606BF"/>
    <w:rsid w:val="00662924"/>
    <w:rsid w:val="00663F43"/>
    <w:rsid w:val="00665E03"/>
    <w:rsid w:val="006678AC"/>
    <w:rsid w:val="00667E5A"/>
    <w:rsid w:val="0067080A"/>
    <w:rsid w:val="00684C32"/>
    <w:rsid w:val="00685424"/>
    <w:rsid w:val="00685B52"/>
    <w:rsid w:val="00685CCA"/>
    <w:rsid w:val="006868F4"/>
    <w:rsid w:val="0069184E"/>
    <w:rsid w:val="006919B4"/>
    <w:rsid w:val="00691E04"/>
    <w:rsid w:val="00692C69"/>
    <w:rsid w:val="00693BD1"/>
    <w:rsid w:val="006977CA"/>
    <w:rsid w:val="006A5D73"/>
    <w:rsid w:val="006A7CDD"/>
    <w:rsid w:val="006A7D18"/>
    <w:rsid w:val="006B067C"/>
    <w:rsid w:val="006B2C21"/>
    <w:rsid w:val="006B3BDF"/>
    <w:rsid w:val="006B4147"/>
    <w:rsid w:val="006B49E2"/>
    <w:rsid w:val="006C036A"/>
    <w:rsid w:val="006C16A1"/>
    <w:rsid w:val="006C3554"/>
    <w:rsid w:val="006C3624"/>
    <w:rsid w:val="006C439B"/>
    <w:rsid w:val="006C46C5"/>
    <w:rsid w:val="006C4BDC"/>
    <w:rsid w:val="006C54BC"/>
    <w:rsid w:val="006D18A7"/>
    <w:rsid w:val="006D3886"/>
    <w:rsid w:val="006D5620"/>
    <w:rsid w:val="006D62A4"/>
    <w:rsid w:val="006D763A"/>
    <w:rsid w:val="006E02D5"/>
    <w:rsid w:val="006E05EE"/>
    <w:rsid w:val="006E0B8B"/>
    <w:rsid w:val="006E17B0"/>
    <w:rsid w:val="006E4A4C"/>
    <w:rsid w:val="006E66F6"/>
    <w:rsid w:val="006F098D"/>
    <w:rsid w:val="006F2F20"/>
    <w:rsid w:val="00701A4C"/>
    <w:rsid w:val="00702238"/>
    <w:rsid w:val="007026A4"/>
    <w:rsid w:val="00710EEB"/>
    <w:rsid w:val="00715434"/>
    <w:rsid w:val="007201CD"/>
    <w:rsid w:val="00721D5C"/>
    <w:rsid w:val="007233D2"/>
    <w:rsid w:val="007260FF"/>
    <w:rsid w:val="0073138F"/>
    <w:rsid w:val="007329D1"/>
    <w:rsid w:val="007344E5"/>
    <w:rsid w:val="007359F6"/>
    <w:rsid w:val="00737770"/>
    <w:rsid w:val="00740AF0"/>
    <w:rsid w:val="00747D86"/>
    <w:rsid w:val="00747F26"/>
    <w:rsid w:val="00752C6C"/>
    <w:rsid w:val="00753AB8"/>
    <w:rsid w:val="007553EB"/>
    <w:rsid w:val="00755B1C"/>
    <w:rsid w:val="00756545"/>
    <w:rsid w:val="0075687F"/>
    <w:rsid w:val="007571BD"/>
    <w:rsid w:val="00757E04"/>
    <w:rsid w:val="007624D1"/>
    <w:rsid w:val="00766666"/>
    <w:rsid w:val="0076729F"/>
    <w:rsid w:val="00767586"/>
    <w:rsid w:val="00771638"/>
    <w:rsid w:val="00772AC8"/>
    <w:rsid w:val="00775ED2"/>
    <w:rsid w:val="00776690"/>
    <w:rsid w:val="007773AD"/>
    <w:rsid w:val="00781BC1"/>
    <w:rsid w:val="00781D9F"/>
    <w:rsid w:val="0078616E"/>
    <w:rsid w:val="00787BF5"/>
    <w:rsid w:val="00795BC9"/>
    <w:rsid w:val="00795BF5"/>
    <w:rsid w:val="007A1EA6"/>
    <w:rsid w:val="007A2064"/>
    <w:rsid w:val="007A401A"/>
    <w:rsid w:val="007A6B42"/>
    <w:rsid w:val="007A7171"/>
    <w:rsid w:val="007B0332"/>
    <w:rsid w:val="007B1F74"/>
    <w:rsid w:val="007B494F"/>
    <w:rsid w:val="007B5F97"/>
    <w:rsid w:val="007B6409"/>
    <w:rsid w:val="007C0185"/>
    <w:rsid w:val="007C0339"/>
    <w:rsid w:val="007C3F42"/>
    <w:rsid w:val="007C4A0C"/>
    <w:rsid w:val="007D0D05"/>
    <w:rsid w:val="007D32F6"/>
    <w:rsid w:val="007D377C"/>
    <w:rsid w:val="007D45A9"/>
    <w:rsid w:val="007D6DC5"/>
    <w:rsid w:val="007E0A35"/>
    <w:rsid w:val="007E2FA7"/>
    <w:rsid w:val="007E3DA6"/>
    <w:rsid w:val="007E6308"/>
    <w:rsid w:val="007E650A"/>
    <w:rsid w:val="007E7B37"/>
    <w:rsid w:val="007F1C92"/>
    <w:rsid w:val="007F3FE6"/>
    <w:rsid w:val="00804342"/>
    <w:rsid w:val="0080479D"/>
    <w:rsid w:val="0080528A"/>
    <w:rsid w:val="008062BE"/>
    <w:rsid w:val="008107D8"/>
    <w:rsid w:val="0081539F"/>
    <w:rsid w:val="00824685"/>
    <w:rsid w:val="00824E83"/>
    <w:rsid w:val="00825BC1"/>
    <w:rsid w:val="00825F2C"/>
    <w:rsid w:val="008262E8"/>
    <w:rsid w:val="00826571"/>
    <w:rsid w:val="00827BEE"/>
    <w:rsid w:val="00830435"/>
    <w:rsid w:val="00831B8F"/>
    <w:rsid w:val="0083754F"/>
    <w:rsid w:val="008456F1"/>
    <w:rsid w:val="00850554"/>
    <w:rsid w:val="008516C4"/>
    <w:rsid w:val="00852DE7"/>
    <w:rsid w:val="0085570A"/>
    <w:rsid w:val="0085672E"/>
    <w:rsid w:val="00856EF9"/>
    <w:rsid w:val="00857D1E"/>
    <w:rsid w:val="0086500B"/>
    <w:rsid w:val="00865E6F"/>
    <w:rsid w:val="00867DDC"/>
    <w:rsid w:val="00870404"/>
    <w:rsid w:val="00871759"/>
    <w:rsid w:val="00871A4F"/>
    <w:rsid w:val="00873B3C"/>
    <w:rsid w:val="00877BD7"/>
    <w:rsid w:val="00880667"/>
    <w:rsid w:val="00882206"/>
    <w:rsid w:val="00883BBA"/>
    <w:rsid w:val="00884AAD"/>
    <w:rsid w:val="00885AA5"/>
    <w:rsid w:val="00886612"/>
    <w:rsid w:val="008869E3"/>
    <w:rsid w:val="008875E0"/>
    <w:rsid w:val="00890AA5"/>
    <w:rsid w:val="00891FAD"/>
    <w:rsid w:val="00893CBB"/>
    <w:rsid w:val="0089707C"/>
    <w:rsid w:val="00897E9A"/>
    <w:rsid w:val="008A18A4"/>
    <w:rsid w:val="008A5BB2"/>
    <w:rsid w:val="008A5E48"/>
    <w:rsid w:val="008A681F"/>
    <w:rsid w:val="008B151C"/>
    <w:rsid w:val="008B2164"/>
    <w:rsid w:val="008B2B24"/>
    <w:rsid w:val="008B324A"/>
    <w:rsid w:val="008B4E13"/>
    <w:rsid w:val="008B522B"/>
    <w:rsid w:val="008C059A"/>
    <w:rsid w:val="008C15D1"/>
    <w:rsid w:val="008C4A79"/>
    <w:rsid w:val="008D0072"/>
    <w:rsid w:val="008D5B2B"/>
    <w:rsid w:val="008D6284"/>
    <w:rsid w:val="008E1424"/>
    <w:rsid w:val="008E567B"/>
    <w:rsid w:val="008E574B"/>
    <w:rsid w:val="008E62CA"/>
    <w:rsid w:val="008E7718"/>
    <w:rsid w:val="008F0250"/>
    <w:rsid w:val="008F187D"/>
    <w:rsid w:val="008F79F2"/>
    <w:rsid w:val="0090189D"/>
    <w:rsid w:val="009018EA"/>
    <w:rsid w:val="00901B5C"/>
    <w:rsid w:val="00901B9C"/>
    <w:rsid w:val="0090337B"/>
    <w:rsid w:val="00911770"/>
    <w:rsid w:val="0091342F"/>
    <w:rsid w:val="009153CD"/>
    <w:rsid w:val="00916763"/>
    <w:rsid w:val="00922570"/>
    <w:rsid w:val="00922A2E"/>
    <w:rsid w:val="00923024"/>
    <w:rsid w:val="00923976"/>
    <w:rsid w:val="00924C9A"/>
    <w:rsid w:val="00925983"/>
    <w:rsid w:val="0093147A"/>
    <w:rsid w:val="009332C2"/>
    <w:rsid w:val="00940C2A"/>
    <w:rsid w:val="00941D5C"/>
    <w:rsid w:val="00942049"/>
    <w:rsid w:val="00942459"/>
    <w:rsid w:val="0094256F"/>
    <w:rsid w:val="00946FD5"/>
    <w:rsid w:val="0095159E"/>
    <w:rsid w:val="0095350F"/>
    <w:rsid w:val="009537CF"/>
    <w:rsid w:val="00955825"/>
    <w:rsid w:val="00960A1D"/>
    <w:rsid w:val="00963169"/>
    <w:rsid w:val="009639BB"/>
    <w:rsid w:val="00964855"/>
    <w:rsid w:val="0096502D"/>
    <w:rsid w:val="0097004F"/>
    <w:rsid w:val="009702C5"/>
    <w:rsid w:val="00970ADE"/>
    <w:rsid w:val="00972880"/>
    <w:rsid w:val="00973E6E"/>
    <w:rsid w:val="00977B05"/>
    <w:rsid w:val="00983240"/>
    <w:rsid w:val="00985FBB"/>
    <w:rsid w:val="009A094E"/>
    <w:rsid w:val="009A165F"/>
    <w:rsid w:val="009A31C7"/>
    <w:rsid w:val="009A36BC"/>
    <w:rsid w:val="009A48A8"/>
    <w:rsid w:val="009A5D05"/>
    <w:rsid w:val="009A7ACF"/>
    <w:rsid w:val="009B24C4"/>
    <w:rsid w:val="009B3BFA"/>
    <w:rsid w:val="009B4372"/>
    <w:rsid w:val="009B4BB6"/>
    <w:rsid w:val="009B577E"/>
    <w:rsid w:val="009B6EAF"/>
    <w:rsid w:val="009C1A45"/>
    <w:rsid w:val="009C6635"/>
    <w:rsid w:val="009C7779"/>
    <w:rsid w:val="009D57EA"/>
    <w:rsid w:val="009E22AF"/>
    <w:rsid w:val="009E2A1F"/>
    <w:rsid w:val="009E2CA9"/>
    <w:rsid w:val="009E3FF0"/>
    <w:rsid w:val="009E56A0"/>
    <w:rsid w:val="009F40FF"/>
    <w:rsid w:val="009F710A"/>
    <w:rsid w:val="009F74CE"/>
    <w:rsid w:val="009F7A41"/>
    <w:rsid w:val="00A14814"/>
    <w:rsid w:val="00A20CDA"/>
    <w:rsid w:val="00A241E8"/>
    <w:rsid w:val="00A25465"/>
    <w:rsid w:val="00A26701"/>
    <w:rsid w:val="00A30EB9"/>
    <w:rsid w:val="00A33578"/>
    <w:rsid w:val="00A34222"/>
    <w:rsid w:val="00A35B33"/>
    <w:rsid w:val="00A35B76"/>
    <w:rsid w:val="00A35DF6"/>
    <w:rsid w:val="00A36041"/>
    <w:rsid w:val="00A37325"/>
    <w:rsid w:val="00A377F9"/>
    <w:rsid w:val="00A37836"/>
    <w:rsid w:val="00A41412"/>
    <w:rsid w:val="00A41E9F"/>
    <w:rsid w:val="00A43D23"/>
    <w:rsid w:val="00A46448"/>
    <w:rsid w:val="00A5076D"/>
    <w:rsid w:val="00A51187"/>
    <w:rsid w:val="00A533D2"/>
    <w:rsid w:val="00A53767"/>
    <w:rsid w:val="00A53CD8"/>
    <w:rsid w:val="00A554D4"/>
    <w:rsid w:val="00A57CE7"/>
    <w:rsid w:val="00A61241"/>
    <w:rsid w:val="00A61A28"/>
    <w:rsid w:val="00A6351C"/>
    <w:rsid w:val="00A64008"/>
    <w:rsid w:val="00A72760"/>
    <w:rsid w:val="00A74732"/>
    <w:rsid w:val="00A803D1"/>
    <w:rsid w:val="00A82F19"/>
    <w:rsid w:val="00A84C0F"/>
    <w:rsid w:val="00A86B51"/>
    <w:rsid w:val="00A86D44"/>
    <w:rsid w:val="00A872C5"/>
    <w:rsid w:val="00A87AAB"/>
    <w:rsid w:val="00A92F48"/>
    <w:rsid w:val="00A96F5A"/>
    <w:rsid w:val="00AA21F3"/>
    <w:rsid w:val="00AA38EC"/>
    <w:rsid w:val="00AA504F"/>
    <w:rsid w:val="00AA7284"/>
    <w:rsid w:val="00AB4864"/>
    <w:rsid w:val="00AB4B58"/>
    <w:rsid w:val="00AB5A30"/>
    <w:rsid w:val="00AB5C33"/>
    <w:rsid w:val="00AB7BD7"/>
    <w:rsid w:val="00AC039C"/>
    <w:rsid w:val="00AC1D40"/>
    <w:rsid w:val="00AC2820"/>
    <w:rsid w:val="00AC68B4"/>
    <w:rsid w:val="00AD40FF"/>
    <w:rsid w:val="00AD679D"/>
    <w:rsid w:val="00AD6DB7"/>
    <w:rsid w:val="00AD728C"/>
    <w:rsid w:val="00AE0408"/>
    <w:rsid w:val="00AE1943"/>
    <w:rsid w:val="00AE525F"/>
    <w:rsid w:val="00AF0B76"/>
    <w:rsid w:val="00AF1FD4"/>
    <w:rsid w:val="00AF2D82"/>
    <w:rsid w:val="00AF650E"/>
    <w:rsid w:val="00B000AE"/>
    <w:rsid w:val="00B01DA2"/>
    <w:rsid w:val="00B04E4C"/>
    <w:rsid w:val="00B055C2"/>
    <w:rsid w:val="00B05C0C"/>
    <w:rsid w:val="00B062C4"/>
    <w:rsid w:val="00B07A56"/>
    <w:rsid w:val="00B14D1F"/>
    <w:rsid w:val="00B17804"/>
    <w:rsid w:val="00B222A8"/>
    <w:rsid w:val="00B2241D"/>
    <w:rsid w:val="00B3031A"/>
    <w:rsid w:val="00B312BE"/>
    <w:rsid w:val="00B32484"/>
    <w:rsid w:val="00B33CE4"/>
    <w:rsid w:val="00B34207"/>
    <w:rsid w:val="00B366B3"/>
    <w:rsid w:val="00B374DD"/>
    <w:rsid w:val="00B40264"/>
    <w:rsid w:val="00B40B0F"/>
    <w:rsid w:val="00B45571"/>
    <w:rsid w:val="00B46F2D"/>
    <w:rsid w:val="00B470BC"/>
    <w:rsid w:val="00B50712"/>
    <w:rsid w:val="00B50C91"/>
    <w:rsid w:val="00B5353C"/>
    <w:rsid w:val="00B560A4"/>
    <w:rsid w:val="00B609D5"/>
    <w:rsid w:val="00B6158D"/>
    <w:rsid w:val="00B653F0"/>
    <w:rsid w:val="00B65AD3"/>
    <w:rsid w:val="00B707FE"/>
    <w:rsid w:val="00B7081C"/>
    <w:rsid w:val="00B71B8A"/>
    <w:rsid w:val="00B8033C"/>
    <w:rsid w:val="00B8312E"/>
    <w:rsid w:val="00B930B5"/>
    <w:rsid w:val="00B9375C"/>
    <w:rsid w:val="00B9559D"/>
    <w:rsid w:val="00B97271"/>
    <w:rsid w:val="00BA02DA"/>
    <w:rsid w:val="00BA0331"/>
    <w:rsid w:val="00BA0BDD"/>
    <w:rsid w:val="00BA4A04"/>
    <w:rsid w:val="00BA6CC3"/>
    <w:rsid w:val="00BB3C7C"/>
    <w:rsid w:val="00BB44E1"/>
    <w:rsid w:val="00BB5294"/>
    <w:rsid w:val="00BB52C7"/>
    <w:rsid w:val="00BB6BDF"/>
    <w:rsid w:val="00BB6C6E"/>
    <w:rsid w:val="00BC10A5"/>
    <w:rsid w:val="00BC1496"/>
    <w:rsid w:val="00BC5B21"/>
    <w:rsid w:val="00BC634B"/>
    <w:rsid w:val="00BC73CB"/>
    <w:rsid w:val="00BC7FB8"/>
    <w:rsid w:val="00BD18BC"/>
    <w:rsid w:val="00BD1D30"/>
    <w:rsid w:val="00BD548F"/>
    <w:rsid w:val="00BD584B"/>
    <w:rsid w:val="00BD5FA1"/>
    <w:rsid w:val="00BD7A61"/>
    <w:rsid w:val="00BE1233"/>
    <w:rsid w:val="00BE1BF8"/>
    <w:rsid w:val="00BE1EC3"/>
    <w:rsid w:val="00BE58F7"/>
    <w:rsid w:val="00BE5F1A"/>
    <w:rsid w:val="00BE70A2"/>
    <w:rsid w:val="00BF29DC"/>
    <w:rsid w:val="00BF3F10"/>
    <w:rsid w:val="00BF40A2"/>
    <w:rsid w:val="00BF68EC"/>
    <w:rsid w:val="00C016E2"/>
    <w:rsid w:val="00C018D5"/>
    <w:rsid w:val="00C030B5"/>
    <w:rsid w:val="00C06E53"/>
    <w:rsid w:val="00C11618"/>
    <w:rsid w:val="00C11F26"/>
    <w:rsid w:val="00C14714"/>
    <w:rsid w:val="00C14C8B"/>
    <w:rsid w:val="00C16B6B"/>
    <w:rsid w:val="00C17B5C"/>
    <w:rsid w:val="00C204E0"/>
    <w:rsid w:val="00C20638"/>
    <w:rsid w:val="00C23D06"/>
    <w:rsid w:val="00C25B9D"/>
    <w:rsid w:val="00C27215"/>
    <w:rsid w:val="00C31A98"/>
    <w:rsid w:val="00C3228F"/>
    <w:rsid w:val="00C32F61"/>
    <w:rsid w:val="00C35B87"/>
    <w:rsid w:val="00C41D56"/>
    <w:rsid w:val="00C42B67"/>
    <w:rsid w:val="00C434D2"/>
    <w:rsid w:val="00C45248"/>
    <w:rsid w:val="00C459C9"/>
    <w:rsid w:val="00C46D96"/>
    <w:rsid w:val="00C51D1A"/>
    <w:rsid w:val="00C540E4"/>
    <w:rsid w:val="00C54D60"/>
    <w:rsid w:val="00C56E6B"/>
    <w:rsid w:val="00C575C0"/>
    <w:rsid w:val="00C614F2"/>
    <w:rsid w:val="00C61977"/>
    <w:rsid w:val="00C62E0C"/>
    <w:rsid w:val="00C703D2"/>
    <w:rsid w:val="00C82868"/>
    <w:rsid w:val="00C8422B"/>
    <w:rsid w:val="00C91483"/>
    <w:rsid w:val="00C952FF"/>
    <w:rsid w:val="00CA228E"/>
    <w:rsid w:val="00CA480D"/>
    <w:rsid w:val="00CA7017"/>
    <w:rsid w:val="00CA7599"/>
    <w:rsid w:val="00CB1DCB"/>
    <w:rsid w:val="00CB210C"/>
    <w:rsid w:val="00CB23E7"/>
    <w:rsid w:val="00CB24BD"/>
    <w:rsid w:val="00CB35E8"/>
    <w:rsid w:val="00CB3EBD"/>
    <w:rsid w:val="00CB6999"/>
    <w:rsid w:val="00CC08FB"/>
    <w:rsid w:val="00CC1168"/>
    <w:rsid w:val="00CC347B"/>
    <w:rsid w:val="00CC3C3F"/>
    <w:rsid w:val="00CC6AC1"/>
    <w:rsid w:val="00CC7650"/>
    <w:rsid w:val="00CC7B13"/>
    <w:rsid w:val="00CD2C3F"/>
    <w:rsid w:val="00CD2DFF"/>
    <w:rsid w:val="00CD3B2D"/>
    <w:rsid w:val="00CD75DA"/>
    <w:rsid w:val="00CE1FA9"/>
    <w:rsid w:val="00CE5834"/>
    <w:rsid w:val="00CE5AB6"/>
    <w:rsid w:val="00CE5ACF"/>
    <w:rsid w:val="00CE663F"/>
    <w:rsid w:val="00CE77A9"/>
    <w:rsid w:val="00CF1D96"/>
    <w:rsid w:val="00CF1FDD"/>
    <w:rsid w:val="00CF4166"/>
    <w:rsid w:val="00CF437C"/>
    <w:rsid w:val="00D011D7"/>
    <w:rsid w:val="00D03A8A"/>
    <w:rsid w:val="00D1207B"/>
    <w:rsid w:val="00D12FA7"/>
    <w:rsid w:val="00D1526C"/>
    <w:rsid w:val="00D1778A"/>
    <w:rsid w:val="00D17C24"/>
    <w:rsid w:val="00D20AC5"/>
    <w:rsid w:val="00D2464C"/>
    <w:rsid w:val="00D24939"/>
    <w:rsid w:val="00D25374"/>
    <w:rsid w:val="00D257E1"/>
    <w:rsid w:val="00D26E0A"/>
    <w:rsid w:val="00D300F0"/>
    <w:rsid w:val="00D35025"/>
    <w:rsid w:val="00D358FB"/>
    <w:rsid w:val="00D418C7"/>
    <w:rsid w:val="00D42DA4"/>
    <w:rsid w:val="00D438BF"/>
    <w:rsid w:val="00D44872"/>
    <w:rsid w:val="00D46465"/>
    <w:rsid w:val="00D50074"/>
    <w:rsid w:val="00D516EB"/>
    <w:rsid w:val="00D51728"/>
    <w:rsid w:val="00D5224F"/>
    <w:rsid w:val="00D60B26"/>
    <w:rsid w:val="00D62308"/>
    <w:rsid w:val="00D62D73"/>
    <w:rsid w:val="00D635B9"/>
    <w:rsid w:val="00D65A4C"/>
    <w:rsid w:val="00D6791B"/>
    <w:rsid w:val="00D7088A"/>
    <w:rsid w:val="00D73224"/>
    <w:rsid w:val="00D77711"/>
    <w:rsid w:val="00D81F12"/>
    <w:rsid w:val="00D84252"/>
    <w:rsid w:val="00D85717"/>
    <w:rsid w:val="00D8594C"/>
    <w:rsid w:val="00D878D1"/>
    <w:rsid w:val="00D91F3C"/>
    <w:rsid w:val="00D93E71"/>
    <w:rsid w:val="00D945DF"/>
    <w:rsid w:val="00D97B43"/>
    <w:rsid w:val="00DA05C7"/>
    <w:rsid w:val="00DA10B2"/>
    <w:rsid w:val="00DA1A54"/>
    <w:rsid w:val="00DA1D68"/>
    <w:rsid w:val="00DA3272"/>
    <w:rsid w:val="00DA3996"/>
    <w:rsid w:val="00DA3CB5"/>
    <w:rsid w:val="00DA519B"/>
    <w:rsid w:val="00DA571C"/>
    <w:rsid w:val="00DB0329"/>
    <w:rsid w:val="00DB0963"/>
    <w:rsid w:val="00DB37D4"/>
    <w:rsid w:val="00DB4341"/>
    <w:rsid w:val="00DB6A4D"/>
    <w:rsid w:val="00DC23E6"/>
    <w:rsid w:val="00DD3756"/>
    <w:rsid w:val="00DD56FF"/>
    <w:rsid w:val="00DD6918"/>
    <w:rsid w:val="00DD7C8E"/>
    <w:rsid w:val="00DE2067"/>
    <w:rsid w:val="00DE231A"/>
    <w:rsid w:val="00DE489D"/>
    <w:rsid w:val="00DE5200"/>
    <w:rsid w:val="00DE5B1D"/>
    <w:rsid w:val="00DE6D37"/>
    <w:rsid w:val="00DE6D82"/>
    <w:rsid w:val="00DF1592"/>
    <w:rsid w:val="00DF1A56"/>
    <w:rsid w:val="00DF30F7"/>
    <w:rsid w:val="00DF33B6"/>
    <w:rsid w:val="00DF6253"/>
    <w:rsid w:val="00DF7012"/>
    <w:rsid w:val="00DF70C9"/>
    <w:rsid w:val="00E021E1"/>
    <w:rsid w:val="00E04187"/>
    <w:rsid w:val="00E0746D"/>
    <w:rsid w:val="00E12022"/>
    <w:rsid w:val="00E12BAD"/>
    <w:rsid w:val="00E15765"/>
    <w:rsid w:val="00E16A0B"/>
    <w:rsid w:val="00E17B45"/>
    <w:rsid w:val="00E20956"/>
    <w:rsid w:val="00E20A5F"/>
    <w:rsid w:val="00E22132"/>
    <w:rsid w:val="00E250F3"/>
    <w:rsid w:val="00E25552"/>
    <w:rsid w:val="00E272CC"/>
    <w:rsid w:val="00E27584"/>
    <w:rsid w:val="00E30D16"/>
    <w:rsid w:val="00E30E99"/>
    <w:rsid w:val="00E33625"/>
    <w:rsid w:val="00E338CD"/>
    <w:rsid w:val="00E3439A"/>
    <w:rsid w:val="00E34D51"/>
    <w:rsid w:val="00E37E5B"/>
    <w:rsid w:val="00E40C51"/>
    <w:rsid w:val="00E423F9"/>
    <w:rsid w:val="00E42829"/>
    <w:rsid w:val="00E42AE7"/>
    <w:rsid w:val="00E43B38"/>
    <w:rsid w:val="00E46090"/>
    <w:rsid w:val="00E51330"/>
    <w:rsid w:val="00E54D15"/>
    <w:rsid w:val="00E563EB"/>
    <w:rsid w:val="00E5744B"/>
    <w:rsid w:val="00E646A3"/>
    <w:rsid w:val="00E66B4B"/>
    <w:rsid w:val="00E67D84"/>
    <w:rsid w:val="00E73B7F"/>
    <w:rsid w:val="00E75802"/>
    <w:rsid w:val="00E8325F"/>
    <w:rsid w:val="00E856A2"/>
    <w:rsid w:val="00E91EC1"/>
    <w:rsid w:val="00E92EF7"/>
    <w:rsid w:val="00E94AE3"/>
    <w:rsid w:val="00E96263"/>
    <w:rsid w:val="00E963AE"/>
    <w:rsid w:val="00E96455"/>
    <w:rsid w:val="00E96526"/>
    <w:rsid w:val="00E9711E"/>
    <w:rsid w:val="00E972A1"/>
    <w:rsid w:val="00EA3B5E"/>
    <w:rsid w:val="00EA46FB"/>
    <w:rsid w:val="00EA4DD7"/>
    <w:rsid w:val="00EA59D6"/>
    <w:rsid w:val="00EA71BC"/>
    <w:rsid w:val="00EB04B6"/>
    <w:rsid w:val="00EB0516"/>
    <w:rsid w:val="00EB3CAF"/>
    <w:rsid w:val="00EB4AA3"/>
    <w:rsid w:val="00EB59A1"/>
    <w:rsid w:val="00EB5C64"/>
    <w:rsid w:val="00EC099C"/>
    <w:rsid w:val="00EC5A8A"/>
    <w:rsid w:val="00EC5C4A"/>
    <w:rsid w:val="00EC6874"/>
    <w:rsid w:val="00EC7D5F"/>
    <w:rsid w:val="00ED098A"/>
    <w:rsid w:val="00ED224B"/>
    <w:rsid w:val="00ED5387"/>
    <w:rsid w:val="00ED6B39"/>
    <w:rsid w:val="00EE3354"/>
    <w:rsid w:val="00EE39BC"/>
    <w:rsid w:val="00EF4CF9"/>
    <w:rsid w:val="00EF50BE"/>
    <w:rsid w:val="00F000DF"/>
    <w:rsid w:val="00F00A11"/>
    <w:rsid w:val="00F0244A"/>
    <w:rsid w:val="00F0443C"/>
    <w:rsid w:val="00F05E47"/>
    <w:rsid w:val="00F070E0"/>
    <w:rsid w:val="00F07B96"/>
    <w:rsid w:val="00F10886"/>
    <w:rsid w:val="00F10BC7"/>
    <w:rsid w:val="00F1245F"/>
    <w:rsid w:val="00F13654"/>
    <w:rsid w:val="00F24B11"/>
    <w:rsid w:val="00F24EC1"/>
    <w:rsid w:val="00F307F6"/>
    <w:rsid w:val="00F32355"/>
    <w:rsid w:val="00F35949"/>
    <w:rsid w:val="00F415D4"/>
    <w:rsid w:val="00F42F02"/>
    <w:rsid w:val="00F44300"/>
    <w:rsid w:val="00F523A6"/>
    <w:rsid w:val="00F53279"/>
    <w:rsid w:val="00F549C7"/>
    <w:rsid w:val="00F5679F"/>
    <w:rsid w:val="00F56BC6"/>
    <w:rsid w:val="00F570C9"/>
    <w:rsid w:val="00F57891"/>
    <w:rsid w:val="00F57CEB"/>
    <w:rsid w:val="00F60E63"/>
    <w:rsid w:val="00F634F8"/>
    <w:rsid w:val="00F6708B"/>
    <w:rsid w:val="00F675E2"/>
    <w:rsid w:val="00F6783C"/>
    <w:rsid w:val="00F7656D"/>
    <w:rsid w:val="00F77C74"/>
    <w:rsid w:val="00F80A1E"/>
    <w:rsid w:val="00F82680"/>
    <w:rsid w:val="00F82CD1"/>
    <w:rsid w:val="00F909CB"/>
    <w:rsid w:val="00F9452B"/>
    <w:rsid w:val="00F96AC3"/>
    <w:rsid w:val="00FA0259"/>
    <w:rsid w:val="00FA06EA"/>
    <w:rsid w:val="00FA103E"/>
    <w:rsid w:val="00FA29CA"/>
    <w:rsid w:val="00FA4D81"/>
    <w:rsid w:val="00FB00F0"/>
    <w:rsid w:val="00FB1444"/>
    <w:rsid w:val="00FB1CC9"/>
    <w:rsid w:val="00FB1EE0"/>
    <w:rsid w:val="00FB2055"/>
    <w:rsid w:val="00FB3244"/>
    <w:rsid w:val="00FB3524"/>
    <w:rsid w:val="00FB38B7"/>
    <w:rsid w:val="00FB5B86"/>
    <w:rsid w:val="00FB7214"/>
    <w:rsid w:val="00FB765C"/>
    <w:rsid w:val="00FC08C5"/>
    <w:rsid w:val="00FC12BF"/>
    <w:rsid w:val="00FC15A1"/>
    <w:rsid w:val="00FC22C6"/>
    <w:rsid w:val="00FC3606"/>
    <w:rsid w:val="00FC3D91"/>
    <w:rsid w:val="00FD041D"/>
    <w:rsid w:val="00FD1508"/>
    <w:rsid w:val="00FD2DCF"/>
    <w:rsid w:val="00FD347D"/>
    <w:rsid w:val="00FD3ABF"/>
    <w:rsid w:val="00FD3B90"/>
    <w:rsid w:val="00FD57E3"/>
    <w:rsid w:val="00FD61D9"/>
    <w:rsid w:val="00FD6292"/>
    <w:rsid w:val="00FE2125"/>
    <w:rsid w:val="00FE47EC"/>
    <w:rsid w:val="00FE5941"/>
    <w:rsid w:val="00FE5F5A"/>
    <w:rsid w:val="00FF0601"/>
    <w:rsid w:val="00FF20CD"/>
    <w:rsid w:val="00FF34FC"/>
    <w:rsid w:val="00FF3B68"/>
    <w:rsid w:val="00FF4523"/>
    <w:rsid w:val="00FF5F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BA9899"/>
  <w15:docId w15:val="{5FC7B08B-6E0F-44E6-893F-4F8CF01D8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Ttulo1">
    <w:name w:val="heading 1"/>
    <w:basedOn w:val="Normal"/>
    <w:next w:val="Normal"/>
    <w:link w:val="Ttulo1Car"/>
    <w:uiPriority w:val="9"/>
    <w:qFormat/>
    <w:rsid w:val="00657F0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paragraph" w:customStyle="1" w:styleId="Body">
    <w:name w:val="Body"/>
    <w:rPr>
      <w:rFonts w:cs="Arial Unicode MS"/>
      <w:color w:val="000000"/>
      <w:sz w:val="24"/>
      <w:szCs w:val="24"/>
      <w:u w:color="000000"/>
    </w:rPr>
  </w:style>
  <w:style w:type="character" w:customStyle="1" w:styleId="Link">
    <w:name w:val="Link"/>
    <w:rPr>
      <w:color w:val="0000FF"/>
      <w:u w:val="single" w:color="0000FF"/>
    </w:rPr>
  </w:style>
  <w:style w:type="character" w:customStyle="1" w:styleId="Hyperlink0">
    <w:name w:val="Hyperlink.0"/>
    <w:basedOn w:val="Link"/>
    <w:rPr>
      <w:rFonts w:ascii="Calibri Light" w:eastAsia="Calibri Light" w:hAnsi="Calibri Light" w:cs="Calibri Light"/>
      <w:color w:val="FF0000"/>
      <w:sz w:val="18"/>
      <w:szCs w:val="18"/>
      <w:u w:val="single" w:color="FF0000"/>
    </w:rPr>
  </w:style>
  <w:style w:type="paragraph" w:styleId="Piedepgina">
    <w:name w:val="footer"/>
    <w:pPr>
      <w:tabs>
        <w:tab w:val="center" w:pos="4513"/>
        <w:tab w:val="right" w:pos="9026"/>
      </w:tabs>
    </w:pPr>
    <w:rPr>
      <w:rFonts w:eastAsia="Times New Roman"/>
      <w:color w:val="000000"/>
      <w:sz w:val="24"/>
      <w:szCs w:val="24"/>
      <w:u w:color="000000"/>
      <w:lang w:val="en-US"/>
    </w:rPr>
  </w:style>
  <w:style w:type="paragraph" w:styleId="Prrafodelista">
    <w:name w:val="List Paragraph"/>
    <w:uiPriority w:val="34"/>
    <w:qFormat/>
    <w:pPr>
      <w:ind w:left="720"/>
    </w:pPr>
    <w:rPr>
      <w:rFonts w:cs="Arial Unicode MS"/>
      <w:color w:val="000000"/>
      <w:sz w:val="24"/>
      <w:szCs w:val="24"/>
      <w:u w:color="000000"/>
      <w:lang w:val="en-US"/>
    </w:rPr>
  </w:style>
  <w:style w:type="numbering" w:customStyle="1" w:styleId="Bullets">
    <w:name w:val="Bullets"/>
    <w:pPr>
      <w:numPr>
        <w:numId w:val="1"/>
      </w:numPr>
    </w:pPr>
  </w:style>
  <w:style w:type="paragraph" w:customStyle="1" w:styleId="Default">
    <w:name w:val="Default"/>
    <w:rPr>
      <w:rFonts w:ascii="Helvetica Neue" w:eastAsia="Helvetica Neue" w:hAnsi="Helvetica Neue" w:cs="Helvetica Neue"/>
      <w:color w:val="000000"/>
      <w:sz w:val="22"/>
      <w:szCs w:val="22"/>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lang w:val="en-US" w:eastAsia="en-US"/>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F6783C"/>
    <w:rPr>
      <w:rFonts w:ascii="Arial" w:hAnsi="Arial" w:cs="Arial"/>
      <w:sz w:val="18"/>
      <w:szCs w:val="18"/>
    </w:rPr>
  </w:style>
  <w:style w:type="character" w:customStyle="1" w:styleId="TextodegloboCar">
    <w:name w:val="Texto de globo Car"/>
    <w:basedOn w:val="Fuentedeprrafopredeter"/>
    <w:link w:val="Textodeglobo"/>
    <w:uiPriority w:val="99"/>
    <w:semiHidden/>
    <w:rsid w:val="00F6783C"/>
    <w:rPr>
      <w:rFonts w:ascii="Arial" w:hAnsi="Arial" w:cs="Arial"/>
      <w:sz w:val="18"/>
      <w:szCs w:val="18"/>
      <w:lang w:val="en-US" w:eastAsia="en-US"/>
    </w:rPr>
  </w:style>
  <w:style w:type="paragraph" w:styleId="Asuntodelcomentario">
    <w:name w:val="annotation subject"/>
    <w:basedOn w:val="Textocomentario"/>
    <w:next w:val="Textocomentario"/>
    <w:link w:val="AsuntodelcomentarioCar"/>
    <w:uiPriority w:val="99"/>
    <w:semiHidden/>
    <w:unhideWhenUsed/>
    <w:rsid w:val="00307A91"/>
    <w:rPr>
      <w:b/>
      <w:bCs/>
    </w:rPr>
  </w:style>
  <w:style w:type="character" w:customStyle="1" w:styleId="AsuntodelcomentarioCar">
    <w:name w:val="Asunto del comentario Car"/>
    <w:basedOn w:val="TextocomentarioCar"/>
    <w:link w:val="Asuntodelcomentario"/>
    <w:uiPriority w:val="99"/>
    <w:semiHidden/>
    <w:rsid w:val="00307A91"/>
    <w:rPr>
      <w:b/>
      <w:bCs/>
      <w:lang w:val="en-US" w:eastAsia="en-US"/>
    </w:rPr>
  </w:style>
  <w:style w:type="table" w:styleId="Tablaconcuadrcula">
    <w:name w:val="Table Grid"/>
    <w:basedOn w:val="Tablanormal"/>
    <w:uiPriority w:val="39"/>
    <w:rsid w:val="00D20A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3-Accent21">
    <w:name w:val="Grid Table 3 - Accent 21"/>
    <w:basedOn w:val="Tablanormal"/>
    <w:uiPriority w:val="48"/>
    <w:rsid w:val="00D20AC5"/>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PlainTable31">
    <w:name w:val="Plain Table 31"/>
    <w:basedOn w:val="Tablanormal"/>
    <w:uiPriority w:val="43"/>
    <w:rsid w:val="00D20AC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anormal"/>
    <w:uiPriority w:val="44"/>
    <w:rsid w:val="00D20AC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6ColourfulAccent41">
    <w:name w:val="Grid Table 6 Colourful – Accent 41"/>
    <w:basedOn w:val="Tablanormal"/>
    <w:uiPriority w:val="51"/>
    <w:rsid w:val="00D20AC5"/>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GridTable6ColourfulAccent31">
    <w:name w:val="Grid Table 6 Colourful – Accent 31"/>
    <w:basedOn w:val="Tablanormal"/>
    <w:uiPriority w:val="51"/>
    <w:rsid w:val="00D20AC5"/>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Light1">
    <w:name w:val="Table Grid Light1"/>
    <w:basedOn w:val="Tablanormal"/>
    <w:uiPriority w:val="40"/>
    <w:rsid w:val="00D20AC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anormal"/>
    <w:uiPriority w:val="41"/>
    <w:rsid w:val="00D20AC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xtonotapie">
    <w:name w:val="footnote text"/>
    <w:basedOn w:val="Normal"/>
    <w:link w:val="TextonotapieCar"/>
    <w:uiPriority w:val="99"/>
    <w:semiHidden/>
    <w:unhideWhenUsed/>
    <w:qFormat/>
    <w:rsid w:val="00F07B96"/>
    <w:p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autoSpaceDE w:val="0"/>
      <w:autoSpaceDN w:val="0"/>
      <w:adjustRightInd w:val="0"/>
      <w:spacing w:before="60" w:after="60"/>
      <w:jc w:val="both"/>
    </w:pPr>
    <w:rPr>
      <w:rFonts w:eastAsia="Times New Roman"/>
      <w:sz w:val="20"/>
      <w:bdr w:val="none" w:sz="0" w:space="0" w:color="auto"/>
      <w:lang w:val="es-ES" w:eastAsia="es-ES"/>
    </w:rPr>
  </w:style>
  <w:style w:type="character" w:customStyle="1" w:styleId="TextonotapieCar">
    <w:name w:val="Texto nota pie Car"/>
    <w:basedOn w:val="Fuentedeprrafopredeter"/>
    <w:link w:val="Textonotapie"/>
    <w:uiPriority w:val="99"/>
    <w:semiHidden/>
    <w:rsid w:val="00F07B96"/>
    <w:rPr>
      <w:rFonts w:eastAsia="Times New Roman"/>
      <w:szCs w:val="24"/>
      <w:bdr w:val="none" w:sz="0" w:space="0" w:color="auto"/>
      <w:lang w:val="es-ES" w:eastAsia="es-ES"/>
    </w:rPr>
  </w:style>
  <w:style w:type="character" w:styleId="Refdenotaalpie">
    <w:name w:val="footnote reference"/>
    <w:basedOn w:val="Fuentedeprrafopredeter"/>
    <w:uiPriority w:val="99"/>
    <w:semiHidden/>
    <w:unhideWhenUsed/>
    <w:rsid w:val="00F07B96"/>
    <w:rPr>
      <w:vertAlign w:val="superscript"/>
    </w:rPr>
  </w:style>
  <w:style w:type="paragraph" w:customStyle="1" w:styleId="DPWSalutation">
    <w:name w:val="DPW Salutation"/>
    <w:aliases w:val="s"/>
    <w:basedOn w:val="Normal"/>
    <w:rsid w:val="00154A2F"/>
    <w:pPr>
      <w:pBdr>
        <w:top w:val="none" w:sz="0" w:space="0" w:color="auto"/>
        <w:left w:val="none" w:sz="0" w:space="0" w:color="auto"/>
        <w:bottom w:val="none" w:sz="0" w:space="0" w:color="auto"/>
        <w:right w:val="none" w:sz="0" w:space="0" w:color="auto"/>
        <w:between w:val="none" w:sz="0" w:space="0" w:color="auto"/>
        <w:bar w:val="none" w:sz="0" w:color="auto"/>
      </w:pBdr>
    </w:pPr>
    <w:rPr>
      <w:rFonts w:eastAsia="MS PGothic"/>
      <w:bdr w:val="none" w:sz="0" w:space="0" w:color="auto"/>
      <w:lang w:val="es-ES"/>
    </w:rPr>
  </w:style>
  <w:style w:type="character" w:customStyle="1" w:styleId="et03">
    <w:name w:val="et03"/>
    <w:basedOn w:val="Fuentedeprrafopredeter"/>
    <w:rsid w:val="00154A2F"/>
  </w:style>
  <w:style w:type="paragraph" w:styleId="Encabezado">
    <w:name w:val="header"/>
    <w:basedOn w:val="Normal"/>
    <w:link w:val="EncabezadoCar"/>
    <w:uiPriority w:val="99"/>
    <w:unhideWhenUsed/>
    <w:rsid w:val="009B577E"/>
    <w:pPr>
      <w:tabs>
        <w:tab w:val="center" w:pos="4252"/>
        <w:tab w:val="right" w:pos="8504"/>
      </w:tabs>
    </w:pPr>
  </w:style>
  <w:style w:type="character" w:customStyle="1" w:styleId="EncabezadoCar">
    <w:name w:val="Encabezado Car"/>
    <w:basedOn w:val="Fuentedeprrafopredeter"/>
    <w:link w:val="Encabezado"/>
    <w:uiPriority w:val="99"/>
    <w:rsid w:val="009B577E"/>
    <w:rPr>
      <w:sz w:val="24"/>
      <w:szCs w:val="24"/>
      <w:lang w:val="en-US" w:eastAsia="en-US"/>
    </w:rPr>
  </w:style>
  <w:style w:type="character" w:customStyle="1" w:styleId="Mencinsinresolver1">
    <w:name w:val="Mención sin resolver1"/>
    <w:basedOn w:val="Fuentedeprrafopredeter"/>
    <w:uiPriority w:val="99"/>
    <w:semiHidden/>
    <w:unhideWhenUsed/>
    <w:rsid w:val="00C434D2"/>
    <w:rPr>
      <w:color w:val="605E5C"/>
      <w:shd w:val="clear" w:color="auto" w:fill="E1DFDD"/>
    </w:rPr>
  </w:style>
  <w:style w:type="character" w:customStyle="1" w:styleId="apple-converted-space">
    <w:name w:val="apple-converted-space"/>
    <w:basedOn w:val="Fuentedeprrafopredeter"/>
    <w:rsid w:val="004332E1"/>
  </w:style>
  <w:style w:type="character" w:styleId="Textoennegrita">
    <w:name w:val="Strong"/>
    <w:basedOn w:val="Fuentedeprrafopredeter"/>
    <w:uiPriority w:val="22"/>
    <w:qFormat/>
    <w:rsid w:val="004332E1"/>
    <w:rPr>
      <w:b/>
      <w:bCs/>
    </w:rPr>
  </w:style>
  <w:style w:type="character" w:customStyle="1" w:styleId="entradilla-risk">
    <w:name w:val="entradilla-risk"/>
    <w:basedOn w:val="Fuentedeprrafopredeter"/>
    <w:rsid w:val="004332E1"/>
  </w:style>
  <w:style w:type="character" w:styleId="nfasis">
    <w:name w:val="Emphasis"/>
    <w:basedOn w:val="Fuentedeprrafopredeter"/>
    <w:uiPriority w:val="20"/>
    <w:qFormat/>
    <w:rsid w:val="004332E1"/>
    <w:rPr>
      <w:i/>
      <w:iCs/>
    </w:rPr>
  </w:style>
  <w:style w:type="paragraph" w:styleId="NormalWeb">
    <w:name w:val="Normal (Web)"/>
    <w:basedOn w:val="Normal"/>
    <w:uiPriority w:val="99"/>
    <w:semiHidden/>
    <w:unhideWhenUsed/>
    <w:rsid w:val="004332E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s-ES" w:eastAsia="es-ES_tradnl"/>
    </w:rPr>
  </w:style>
  <w:style w:type="paragraph" w:customStyle="1" w:styleId="m1435157725184526755msolistparagraph">
    <w:name w:val="m_1435157725184526755msolistparagraph"/>
    <w:basedOn w:val="Normal"/>
    <w:rsid w:val="0091342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s-ES" w:eastAsia="es-ES_tradnl"/>
    </w:rPr>
  </w:style>
  <w:style w:type="paragraph" w:styleId="HTMLconformatoprevio">
    <w:name w:val="HTML Preformatted"/>
    <w:basedOn w:val="Normal"/>
    <w:link w:val="HTMLconformatoprevioCar"/>
    <w:uiPriority w:val="99"/>
    <w:semiHidden/>
    <w:unhideWhenUsed/>
    <w:rsid w:val="00FD61D9"/>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bdr w:val="none" w:sz="0" w:space="0" w:color="auto"/>
      <w:lang w:val="es-ES" w:eastAsia="es-ES"/>
    </w:rPr>
  </w:style>
  <w:style w:type="character" w:customStyle="1" w:styleId="HTMLconformatoprevioCar">
    <w:name w:val="HTML con formato previo Car"/>
    <w:basedOn w:val="Fuentedeprrafopredeter"/>
    <w:link w:val="HTMLconformatoprevio"/>
    <w:uiPriority w:val="99"/>
    <w:semiHidden/>
    <w:rsid w:val="00FD61D9"/>
    <w:rPr>
      <w:rFonts w:ascii="Courier New" w:eastAsia="Times New Roman" w:hAnsi="Courier New" w:cs="Courier New"/>
      <w:bdr w:val="none" w:sz="0" w:space="0" w:color="auto"/>
      <w:lang w:val="es-ES" w:eastAsia="es-ES"/>
    </w:rPr>
  </w:style>
  <w:style w:type="character" w:customStyle="1" w:styleId="y2iqfc">
    <w:name w:val="y2iqfc"/>
    <w:basedOn w:val="Fuentedeprrafopredeter"/>
    <w:rsid w:val="00FD61D9"/>
  </w:style>
  <w:style w:type="character" w:customStyle="1" w:styleId="Mencinsinresolver2">
    <w:name w:val="Mención sin resolver2"/>
    <w:basedOn w:val="Fuentedeprrafopredeter"/>
    <w:uiPriority w:val="99"/>
    <w:semiHidden/>
    <w:unhideWhenUsed/>
    <w:rsid w:val="00535647"/>
    <w:rPr>
      <w:color w:val="605E5C"/>
      <w:shd w:val="clear" w:color="auto" w:fill="E1DFDD"/>
    </w:rPr>
  </w:style>
  <w:style w:type="character" w:customStyle="1" w:styleId="ui-provider">
    <w:name w:val="ui-provider"/>
    <w:basedOn w:val="Fuentedeprrafopredeter"/>
    <w:rsid w:val="00263DF1"/>
  </w:style>
  <w:style w:type="character" w:customStyle="1" w:styleId="Ttulo1Car">
    <w:name w:val="Título 1 Car"/>
    <w:basedOn w:val="Fuentedeprrafopredeter"/>
    <w:link w:val="Ttulo1"/>
    <w:uiPriority w:val="9"/>
    <w:rsid w:val="00657F08"/>
    <w:rPr>
      <w:rFonts w:asciiTheme="majorHAnsi" w:eastAsiaTheme="majorEastAsia" w:hAnsiTheme="majorHAnsi" w:cstheme="majorBidi"/>
      <w:color w:val="2E74B5" w:themeColor="accent1" w:themeShade="BF"/>
      <w:sz w:val="32"/>
      <w:szCs w:val="32"/>
      <w:lang w:val="en-US" w:eastAsia="en-US"/>
    </w:rPr>
  </w:style>
  <w:style w:type="character" w:styleId="Mencinsinresolver">
    <w:name w:val="Unresolved Mention"/>
    <w:basedOn w:val="Fuentedeprrafopredeter"/>
    <w:uiPriority w:val="99"/>
    <w:semiHidden/>
    <w:unhideWhenUsed/>
    <w:rsid w:val="00C25B9D"/>
    <w:rPr>
      <w:color w:val="605E5C"/>
      <w:shd w:val="clear" w:color="auto" w:fill="E1DFDD"/>
    </w:rPr>
  </w:style>
  <w:style w:type="character" w:styleId="Hipervnculovisitado">
    <w:name w:val="FollowedHyperlink"/>
    <w:basedOn w:val="Fuentedeprrafopredeter"/>
    <w:uiPriority w:val="99"/>
    <w:semiHidden/>
    <w:unhideWhenUsed/>
    <w:rsid w:val="00C25B9D"/>
    <w:rPr>
      <w:color w:val="FF00FF" w:themeColor="followedHyperlink"/>
      <w:u w:val="single"/>
    </w:rPr>
  </w:style>
  <w:style w:type="paragraph" w:styleId="Revisin">
    <w:name w:val="Revision"/>
    <w:hidden/>
    <w:uiPriority w:val="99"/>
    <w:semiHidden/>
    <w:rsid w:val="0096316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8628">
      <w:bodyDiv w:val="1"/>
      <w:marLeft w:val="0"/>
      <w:marRight w:val="0"/>
      <w:marTop w:val="0"/>
      <w:marBottom w:val="0"/>
      <w:divBdr>
        <w:top w:val="none" w:sz="0" w:space="0" w:color="auto"/>
        <w:left w:val="none" w:sz="0" w:space="0" w:color="auto"/>
        <w:bottom w:val="none" w:sz="0" w:space="0" w:color="auto"/>
        <w:right w:val="none" w:sz="0" w:space="0" w:color="auto"/>
      </w:divBdr>
    </w:div>
    <w:div w:id="93133710">
      <w:bodyDiv w:val="1"/>
      <w:marLeft w:val="0"/>
      <w:marRight w:val="0"/>
      <w:marTop w:val="0"/>
      <w:marBottom w:val="0"/>
      <w:divBdr>
        <w:top w:val="none" w:sz="0" w:space="0" w:color="auto"/>
        <w:left w:val="none" w:sz="0" w:space="0" w:color="auto"/>
        <w:bottom w:val="none" w:sz="0" w:space="0" w:color="auto"/>
        <w:right w:val="none" w:sz="0" w:space="0" w:color="auto"/>
      </w:divBdr>
    </w:div>
    <w:div w:id="165825652">
      <w:bodyDiv w:val="1"/>
      <w:marLeft w:val="0"/>
      <w:marRight w:val="0"/>
      <w:marTop w:val="0"/>
      <w:marBottom w:val="0"/>
      <w:divBdr>
        <w:top w:val="none" w:sz="0" w:space="0" w:color="auto"/>
        <w:left w:val="none" w:sz="0" w:space="0" w:color="auto"/>
        <w:bottom w:val="none" w:sz="0" w:space="0" w:color="auto"/>
        <w:right w:val="none" w:sz="0" w:space="0" w:color="auto"/>
      </w:divBdr>
    </w:div>
    <w:div w:id="192348891">
      <w:bodyDiv w:val="1"/>
      <w:marLeft w:val="0"/>
      <w:marRight w:val="0"/>
      <w:marTop w:val="0"/>
      <w:marBottom w:val="0"/>
      <w:divBdr>
        <w:top w:val="none" w:sz="0" w:space="0" w:color="auto"/>
        <w:left w:val="none" w:sz="0" w:space="0" w:color="auto"/>
        <w:bottom w:val="none" w:sz="0" w:space="0" w:color="auto"/>
        <w:right w:val="none" w:sz="0" w:space="0" w:color="auto"/>
      </w:divBdr>
    </w:div>
    <w:div w:id="293564873">
      <w:bodyDiv w:val="1"/>
      <w:marLeft w:val="0"/>
      <w:marRight w:val="0"/>
      <w:marTop w:val="0"/>
      <w:marBottom w:val="0"/>
      <w:divBdr>
        <w:top w:val="none" w:sz="0" w:space="0" w:color="auto"/>
        <w:left w:val="none" w:sz="0" w:space="0" w:color="auto"/>
        <w:bottom w:val="none" w:sz="0" w:space="0" w:color="auto"/>
        <w:right w:val="none" w:sz="0" w:space="0" w:color="auto"/>
      </w:divBdr>
    </w:div>
    <w:div w:id="363093528">
      <w:bodyDiv w:val="1"/>
      <w:marLeft w:val="0"/>
      <w:marRight w:val="0"/>
      <w:marTop w:val="0"/>
      <w:marBottom w:val="0"/>
      <w:divBdr>
        <w:top w:val="none" w:sz="0" w:space="0" w:color="auto"/>
        <w:left w:val="none" w:sz="0" w:space="0" w:color="auto"/>
        <w:bottom w:val="none" w:sz="0" w:space="0" w:color="auto"/>
        <w:right w:val="none" w:sz="0" w:space="0" w:color="auto"/>
      </w:divBdr>
    </w:div>
    <w:div w:id="388305031">
      <w:bodyDiv w:val="1"/>
      <w:marLeft w:val="0"/>
      <w:marRight w:val="0"/>
      <w:marTop w:val="0"/>
      <w:marBottom w:val="0"/>
      <w:divBdr>
        <w:top w:val="none" w:sz="0" w:space="0" w:color="auto"/>
        <w:left w:val="none" w:sz="0" w:space="0" w:color="auto"/>
        <w:bottom w:val="none" w:sz="0" w:space="0" w:color="auto"/>
        <w:right w:val="none" w:sz="0" w:space="0" w:color="auto"/>
      </w:divBdr>
    </w:div>
    <w:div w:id="431778172">
      <w:bodyDiv w:val="1"/>
      <w:marLeft w:val="0"/>
      <w:marRight w:val="0"/>
      <w:marTop w:val="0"/>
      <w:marBottom w:val="0"/>
      <w:divBdr>
        <w:top w:val="none" w:sz="0" w:space="0" w:color="auto"/>
        <w:left w:val="none" w:sz="0" w:space="0" w:color="auto"/>
        <w:bottom w:val="none" w:sz="0" w:space="0" w:color="auto"/>
        <w:right w:val="none" w:sz="0" w:space="0" w:color="auto"/>
      </w:divBdr>
    </w:div>
    <w:div w:id="477654901">
      <w:bodyDiv w:val="1"/>
      <w:marLeft w:val="0"/>
      <w:marRight w:val="0"/>
      <w:marTop w:val="0"/>
      <w:marBottom w:val="0"/>
      <w:divBdr>
        <w:top w:val="none" w:sz="0" w:space="0" w:color="auto"/>
        <w:left w:val="none" w:sz="0" w:space="0" w:color="auto"/>
        <w:bottom w:val="none" w:sz="0" w:space="0" w:color="auto"/>
        <w:right w:val="none" w:sz="0" w:space="0" w:color="auto"/>
      </w:divBdr>
    </w:div>
    <w:div w:id="502356617">
      <w:bodyDiv w:val="1"/>
      <w:marLeft w:val="0"/>
      <w:marRight w:val="0"/>
      <w:marTop w:val="0"/>
      <w:marBottom w:val="0"/>
      <w:divBdr>
        <w:top w:val="none" w:sz="0" w:space="0" w:color="auto"/>
        <w:left w:val="none" w:sz="0" w:space="0" w:color="auto"/>
        <w:bottom w:val="none" w:sz="0" w:space="0" w:color="auto"/>
        <w:right w:val="none" w:sz="0" w:space="0" w:color="auto"/>
      </w:divBdr>
    </w:div>
    <w:div w:id="516043440">
      <w:bodyDiv w:val="1"/>
      <w:marLeft w:val="0"/>
      <w:marRight w:val="0"/>
      <w:marTop w:val="0"/>
      <w:marBottom w:val="0"/>
      <w:divBdr>
        <w:top w:val="none" w:sz="0" w:space="0" w:color="auto"/>
        <w:left w:val="none" w:sz="0" w:space="0" w:color="auto"/>
        <w:bottom w:val="none" w:sz="0" w:space="0" w:color="auto"/>
        <w:right w:val="none" w:sz="0" w:space="0" w:color="auto"/>
      </w:divBdr>
    </w:div>
    <w:div w:id="591860188">
      <w:bodyDiv w:val="1"/>
      <w:marLeft w:val="0"/>
      <w:marRight w:val="0"/>
      <w:marTop w:val="0"/>
      <w:marBottom w:val="0"/>
      <w:divBdr>
        <w:top w:val="none" w:sz="0" w:space="0" w:color="auto"/>
        <w:left w:val="none" w:sz="0" w:space="0" w:color="auto"/>
        <w:bottom w:val="none" w:sz="0" w:space="0" w:color="auto"/>
        <w:right w:val="none" w:sz="0" w:space="0" w:color="auto"/>
      </w:divBdr>
    </w:div>
    <w:div w:id="648174742">
      <w:bodyDiv w:val="1"/>
      <w:marLeft w:val="0"/>
      <w:marRight w:val="0"/>
      <w:marTop w:val="0"/>
      <w:marBottom w:val="0"/>
      <w:divBdr>
        <w:top w:val="none" w:sz="0" w:space="0" w:color="auto"/>
        <w:left w:val="none" w:sz="0" w:space="0" w:color="auto"/>
        <w:bottom w:val="none" w:sz="0" w:space="0" w:color="auto"/>
        <w:right w:val="none" w:sz="0" w:space="0" w:color="auto"/>
      </w:divBdr>
    </w:div>
    <w:div w:id="732199469">
      <w:bodyDiv w:val="1"/>
      <w:marLeft w:val="0"/>
      <w:marRight w:val="0"/>
      <w:marTop w:val="0"/>
      <w:marBottom w:val="0"/>
      <w:divBdr>
        <w:top w:val="none" w:sz="0" w:space="0" w:color="auto"/>
        <w:left w:val="none" w:sz="0" w:space="0" w:color="auto"/>
        <w:bottom w:val="none" w:sz="0" w:space="0" w:color="auto"/>
        <w:right w:val="none" w:sz="0" w:space="0" w:color="auto"/>
      </w:divBdr>
    </w:div>
    <w:div w:id="826284818">
      <w:bodyDiv w:val="1"/>
      <w:marLeft w:val="0"/>
      <w:marRight w:val="0"/>
      <w:marTop w:val="0"/>
      <w:marBottom w:val="0"/>
      <w:divBdr>
        <w:top w:val="none" w:sz="0" w:space="0" w:color="auto"/>
        <w:left w:val="none" w:sz="0" w:space="0" w:color="auto"/>
        <w:bottom w:val="none" w:sz="0" w:space="0" w:color="auto"/>
        <w:right w:val="none" w:sz="0" w:space="0" w:color="auto"/>
      </w:divBdr>
    </w:div>
    <w:div w:id="920333174">
      <w:bodyDiv w:val="1"/>
      <w:marLeft w:val="0"/>
      <w:marRight w:val="0"/>
      <w:marTop w:val="0"/>
      <w:marBottom w:val="0"/>
      <w:divBdr>
        <w:top w:val="none" w:sz="0" w:space="0" w:color="auto"/>
        <w:left w:val="none" w:sz="0" w:space="0" w:color="auto"/>
        <w:bottom w:val="none" w:sz="0" w:space="0" w:color="auto"/>
        <w:right w:val="none" w:sz="0" w:space="0" w:color="auto"/>
      </w:divBdr>
    </w:div>
    <w:div w:id="926813989">
      <w:bodyDiv w:val="1"/>
      <w:marLeft w:val="0"/>
      <w:marRight w:val="0"/>
      <w:marTop w:val="0"/>
      <w:marBottom w:val="0"/>
      <w:divBdr>
        <w:top w:val="none" w:sz="0" w:space="0" w:color="auto"/>
        <w:left w:val="none" w:sz="0" w:space="0" w:color="auto"/>
        <w:bottom w:val="none" w:sz="0" w:space="0" w:color="auto"/>
        <w:right w:val="none" w:sz="0" w:space="0" w:color="auto"/>
      </w:divBdr>
    </w:div>
    <w:div w:id="1000427367">
      <w:bodyDiv w:val="1"/>
      <w:marLeft w:val="0"/>
      <w:marRight w:val="0"/>
      <w:marTop w:val="0"/>
      <w:marBottom w:val="0"/>
      <w:divBdr>
        <w:top w:val="none" w:sz="0" w:space="0" w:color="auto"/>
        <w:left w:val="none" w:sz="0" w:space="0" w:color="auto"/>
        <w:bottom w:val="none" w:sz="0" w:space="0" w:color="auto"/>
        <w:right w:val="none" w:sz="0" w:space="0" w:color="auto"/>
      </w:divBdr>
    </w:div>
    <w:div w:id="1032876564">
      <w:bodyDiv w:val="1"/>
      <w:marLeft w:val="0"/>
      <w:marRight w:val="0"/>
      <w:marTop w:val="0"/>
      <w:marBottom w:val="0"/>
      <w:divBdr>
        <w:top w:val="none" w:sz="0" w:space="0" w:color="auto"/>
        <w:left w:val="none" w:sz="0" w:space="0" w:color="auto"/>
        <w:bottom w:val="none" w:sz="0" w:space="0" w:color="auto"/>
        <w:right w:val="none" w:sz="0" w:space="0" w:color="auto"/>
      </w:divBdr>
      <w:divsChild>
        <w:div w:id="1173302746">
          <w:marLeft w:val="446"/>
          <w:marRight w:val="0"/>
          <w:marTop w:val="0"/>
          <w:marBottom w:val="0"/>
          <w:divBdr>
            <w:top w:val="none" w:sz="0" w:space="0" w:color="auto"/>
            <w:left w:val="none" w:sz="0" w:space="0" w:color="auto"/>
            <w:bottom w:val="none" w:sz="0" w:space="0" w:color="auto"/>
            <w:right w:val="none" w:sz="0" w:space="0" w:color="auto"/>
          </w:divBdr>
        </w:div>
        <w:div w:id="1974017534">
          <w:marLeft w:val="446"/>
          <w:marRight w:val="0"/>
          <w:marTop w:val="0"/>
          <w:marBottom w:val="0"/>
          <w:divBdr>
            <w:top w:val="none" w:sz="0" w:space="0" w:color="auto"/>
            <w:left w:val="none" w:sz="0" w:space="0" w:color="auto"/>
            <w:bottom w:val="none" w:sz="0" w:space="0" w:color="auto"/>
            <w:right w:val="none" w:sz="0" w:space="0" w:color="auto"/>
          </w:divBdr>
        </w:div>
        <w:div w:id="286472654">
          <w:marLeft w:val="446"/>
          <w:marRight w:val="0"/>
          <w:marTop w:val="0"/>
          <w:marBottom w:val="0"/>
          <w:divBdr>
            <w:top w:val="none" w:sz="0" w:space="0" w:color="auto"/>
            <w:left w:val="none" w:sz="0" w:space="0" w:color="auto"/>
            <w:bottom w:val="none" w:sz="0" w:space="0" w:color="auto"/>
            <w:right w:val="none" w:sz="0" w:space="0" w:color="auto"/>
          </w:divBdr>
        </w:div>
      </w:divsChild>
    </w:div>
    <w:div w:id="1075778677">
      <w:bodyDiv w:val="1"/>
      <w:marLeft w:val="0"/>
      <w:marRight w:val="0"/>
      <w:marTop w:val="0"/>
      <w:marBottom w:val="0"/>
      <w:divBdr>
        <w:top w:val="none" w:sz="0" w:space="0" w:color="auto"/>
        <w:left w:val="none" w:sz="0" w:space="0" w:color="auto"/>
        <w:bottom w:val="none" w:sz="0" w:space="0" w:color="auto"/>
        <w:right w:val="none" w:sz="0" w:space="0" w:color="auto"/>
      </w:divBdr>
    </w:div>
    <w:div w:id="1131483557">
      <w:bodyDiv w:val="1"/>
      <w:marLeft w:val="0"/>
      <w:marRight w:val="0"/>
      <w:marTop w:val="0"/>
      <w:marBottom w:val="0"/>
      <w:divBdr>
        <w:top w:val="none" w:sz="0" w:space="0" w:color="auto"/>
        <w:left w:val="none" w:sz="0" w:space="0" w:color="auto"/>
        <w:bottom w:val="none" w:sz="0" w:space="0" w:color="auto"/>
        <w:right w:val="none" w:sz="0" w:space="0" w:color="auto"/>
      </w:divBdr>
    </w:div>
    <w:div w:id="1141774053">
      <w:bodyDiv w:val="1"/>
      <w:marLeft w:val="0"/>
      <w:marRight w:val="0"/>
      <w:marTop w:val="0"/>
      <w:marBottom w:val="0"/>
      <w:divBdr>
        <w:top w:val="none" w:sz="0" w:space="0" w:color="auto"/>
        <w:left w:val="none" w:sz="0" w:space="0" w:color="auto"/>
        <w:bottom w:val="none" w:sz="0" w:space="0" w:color="auto"/>
        <w:right w:val="none" w:sz="0" w:space="0" w:color="auto"/>
      </w:divBdr>
    </w:div>
    <w:div w:id="1170557394">
      <w:bodyDiv w:val="1"/>
      <w:marLeft w:val="0"/>
      <w:marRight w:val="0"/>
      <w:marTop w:val="0"/>
      <w:marBottom w:val="0"/>
      <w:divBdr>
        <w:top w:val="none" w:sz="0" w:space="0" w:color="auto"/>
        <w:left w:val="none" w:sz="0" w:space="0" w:color="auto"/>
        <w:bottom w:val="none" w:sz="0" w:space="0" w:color="auto"/>
        <w:right w:val="none" w:sz="0" w:space="0" w:color="auto"/>
      </w:divBdr>
    </w:div>
    <w:div w:id="1298218870">
      <w:bodyDiv w:val="1"/>
      <w:marLeft w:val="0"/>
      <w:marRight w:val="0"/>
      <w:marTop w:val="0"/>
      <w:marBottom w:val="0"/>
      <w:divBdr>
        <w:top w:val="none" w:sz="0" w:space="0" w:color="auto"/>
        <w:left w:val="none" w:sz="0" w:space="0" w:color="auto"/>
        <w:bottom w:val="none" w:sz="0" w:space="0" w:color="auto"/>
        <w:right w:val="none" w:sz="0" w:space="0" w:color="auto"/>
      </w:divBdr>
    </w:div>
    <w:div w:id="1304232007">
      <w:bodyDiv w:val="1"/>
      <w:marLeft w:val="0"/>
      <w:marRight w:val="0"/>
      <w:marTop w:val="0"/>
      <w:marBottom w:val="0"/>
      <w:divBdr>
        <w:top w:val="none" w:sz="0" w:space="0" w:color="auto"/>
        <w:left w:val="none" w:sz="0" w:space="0" w:color="auto"/>
        <w:bottom w:val="none" w:sz="0" w:space="0" w:color="auto"/>
        <w:right w:val="none" w:sz="0" w:space="0" w:color="auto"/>
      </w:divBdr>
    </w:div>
    <w:div w:id="1439831284">
      <w:bodyDiv w:val="1"/>
      <w:marLeft w:val="0"/>
      <w:marRight w:val="0"/>
      <w:marTop w:val="0"/>
      <w:marBottom w:val="0"/>
      <w:divBdr>
        <w:top w:val="none" w:sz="0" w:space="0" w:color="auto"/>
        <w:left w:val="none" w:sz="0" w:space="0" w:color="auto"/>
        <w:bottom w:val="none" w:sz="0" w:space="0" w:color="auto"/>
        <w:right w:val="none" w:sz="0" w:space="0" w:color="auto"/>
      </w:divBdr>
    </w:div>
    <w:div w:id="1463184961">
      <w:bodyDiv w:val="1"/>
      <w:marLeft w:val="0"/>
      <w:marRight w:val="0"/>
      <w:marTop w:val="0"/>
      <w:marBottom w:val="0"/>
      <w:divBdr>
        <w:top w:val="none" w:sz="0" w:space="0" w:color="auto"/>
        <w:left w:val="none" w:sz="0" w:space="0" w:color="auto"/>
        <w:bottom w:val="none" w:sz="0" w:space="0" w:color="auto"/>
        <w:right w:val="none" w:sz="0" w:space="0" w:color="auto"/>
      </w:divBdr>
    </w:div>
    <w:div w:id="1469592077">
      <w:bodyDiv w:val="1"/>
      <w:marLeft w:val="0"/>
      <w:marRight w:val="0"/>
      <w:marTop w:val="0"/>
      <w:marBottom w:val="0"/>
      <w:divBdr>
        <w:top w:val="none" w:sz="0" w:space="0" w:color="auto"/>
        <w:left w:val="none" w:sz="0" w:space="0" w:color="auto"/>
        <w:bottom w:val="none" w:sz="0" w:space="0" w:color="auto"/>
        <w:right w:val="none" w:sz="0" w:space="0" w:color="auto"/>
      </w:divBdr>
    </w:div>
    <w:div w:id="1511599475">
      <w:bodyDiv w:val="1"/>
      <w:marLeft w:val="0"/>
      <w:marRight w:val="0"/>
      <w:marTop w:val="0"/>
      <w:marBottom w:val="0"/>
      <w:divBdr>
        <w:top w:val="none" w:sz="0" w:space="0" w:color="auto"/>
        <w:left w:val="none" w:sz="0" w:space="0" w:color="auto"/>
        <w:bottom w:val="none" w:sz="0" w:space="0" w:color="auto"/>
        <w:right w:val="none" w:sz="0" w:space="0" w:color="auto"/>
      </w:divBdr>
    </w:div>
    <w:div w:id="1559320986">
      <w:bodyDiv w:val="1"/>
      <w:marLeft w:val="0"/>
      <w:marRight w:val="0"/>
      <w:marTop w:val="0"/>
      <w:marBottom w:val="0"/>
      <w:divBdr>
        <w:top w:val="none" w:sz="0" w:space="0" w:color="auto"/>
        <w:left w:val="none" w:sz="0" w:space="0" w:color="auto"/>
        <w:bottom w:val="none" w:sz="0" w:space="0" w:color="auto"/>
        <w:right w:val="none" w:sz="0" w:space="0" w:color="auto"/>
      </w:divBdr>
    </w:div>
    <w:div w:id="1590117031">
      <w:bodyDiv w:val="1"/>
      <w:marLeft w:val="0"/>
      <w:marRight w:val="0"/>
      <w:marTop w:val="0"/>
      <w:marBottom w:val="0"/>
      <w:divBdr>
        <w:top w:val="none" w:sz="0" w:space="0" w:color="auto"/>
        <w:left w:val="none" w:sz="0" w:space="0" w:color="auto"/>
        <w:bottom w:val="none" w:sz="0" w:space="0" w:color="auto"/>
        <w:right w:val="none" w:sz="0" w:space="0" w:color="auto"/>
      </w:divBdr>
    </w:div>
    <w:div w:id="1633049900">
      <w:bodyDiv w:val="1"/>
      <w:marLeft w:val="0"/>
      <w:marRight w:val="0"/>
      <w:marTop w:val="0"/>
      <w:marBottom w:val="0"/>
      <w:divBdr>
        <w:top w:val="none" w:sz="0" w:space="0" w:color="auto"/>
        <w:left w:val="none" w:sz="0" w:space="0" w:color="auto"/>
        <w:bottom w:val="none" w:sz="0" w:space="0" w:color="auto"/>
        <w:right w:val="none" w:sz="0" w:space="0" w:color="auto"/>
      </w:divBdr>
    </w:div>
    <w:div w:id="1711882373">
      <w:bodyDiv w:val="1"/>
      <w:marLeft w:val="0"/>
      <w:marRight w:val="0"/>
      <w:marTop w:val="0"/>
      <w:marBottom w:val="0"/>
      <w:divBdr>
        <w:top w:val="none" w:sz="0" w:space="0" w:color="auto"/>
        <w:left w:val="none" w:sz="0" w:space="0" w:color="auto"/>
        <w:bottom w:val="none" w:sz="0" w:space="0" w:color="auto"/>
        <w:right w:val="none" w:sz="0" w:space="0" w:color="auto"/>
      </w:divBdr>
    </w:div>
    <w:div w:id="1719161569">
      <w:bodyDiv w:val="1"/>
      <w:marLeft w:val="0"/>
      <w:marRight w:val="0"/>
      <w:marTop w:val="0"/>
      <w:marBottom w:val="0"/>
      <w:divBdr>
        <w:top w:val="none" w:sz="0" w:space="0" w:color="auto"/>
        <w:left w:val="none" w:sz="0" w:space="0" w:color="auto"/>
        <w:bottom w:val="none" w:sz="0" w:space="0" w:color="auto"/>
        <w:right w:val="none" w:sz="0" w:space="0" w:color="auto"/>
      </w:divBdr>
      <w:divsChild>
        <w:div w:id="133764523">
          <w:marLeft w:val="864"/>
          <w:marRight w:val="0"/>
          <w:marTop w:val="0"/>
          <w:marBottom w:val="0"/>
          <w:divBdr>
            <w:top w:val="none" w:sz="0" w:space="0" w:color="auto"/>
            <w:left w:val="none" w:sz="0" w:space="0" w:color="auto"/>
            <w:bottom w:val="none" w:sz="0" w:space="0" w:color="auto"/>
            <w:right w:val="none" w:sz="0" w:space="0" w:color="auto"/>
          </w:divBdr>
        </w:div>
        <w:div w:id="1852842149">
          <w:marLeft w:val="864"/>
          <w:marRight w:val="0"/>
          <w:marTop w:val="0"/>
          <w:marBottom w:val="0"/>
          <w:divBdr>
            <w:top w:val="none" w:sz="0" w:space="0" w:color="auto"/>
            <w:left w:val="none" w:sz="0" w:space="0" w:color="auto"/>
            <w:bottom w:val="none" w:sz="0" w:space="0" w:color="auto"/>
            <w:right w:val="none" w:sz="0" w:space="0" w:color="auto"/>
          </w:divBdr>
        </w:div>
        <w:div w:id="827475635">
          <w:marLeft w:val="864"/>
          <w:marRight w:val="0"/>
          <w:marTop w:val="0"/>
          <w:marBottom w:val="0"/>
          <w:divBdr>
            <w:top w:val="none" w:sz="0" w:space="0" w:color="auto"/>
            <w:left w:val="none" w:sz="0" w:space="0" w:color="auto"/>
            <w:bottom w:val="none" w:sz="0" w:space="0" w:color="auto"/>
            <w:right w:val="none" w:sz="0" w:space="0" w:color="auto"/>
          </w:divBdr>
        </w:div>
      </w:divsChild>
    </w:div>
    <w:div w:id="1723213271">
      <w:bodyDiv w:val="1"/>
      <w:marLeft w:val="0"/>
      <w:marRight w:val="0"/>
      <w:marTop w:val="0"/>
      <w:marBottom w:val="0"/>
      <w:divBdr>
        <w:top w:val="none" w:sz="0" w:space="0" w:color="auto"/>
        <w:left w:val="none" w:sz="0" w:space="0" w:color="auto"/>
        <w:bottom w:val="none" w:sz="0" w:space="0" w:color="auto"/>
        <w:right w:val="none" w:sz="0" w:space="0" w:color="auto"/>
      </w:divBdr>
    </w:div>
    <w:div w:id="1739211219">
      <w:bodyDiv w:val="1"/>
      <w:marLeft w:val="0"/>
      <w:marRight w:val="0"/>
      <w:marTop w:val="0"/>
      <w:marBottom w:val="0"/>
      <w:divBdr>
        <w:top w:val="none" w:sz="0" w:space="0" w:color="auto"/>
        <w:left w:val="none" w:sz="0" w:space="0" w:color="auto"/>
        <w:bottom w:val="none" w:sz="0" w:space="0" w:color="auto"/>
        <w:right w:val="none" w:sz="0" w:space="0" w:color="auto"/>
      </w:divBdr>
    </w:div>
    <w:div w:id="1782339016">
      <w:bodyDiv w:val="1"/>
      <w:marLeft w:val="0"/>
      <w:marRight w:val="0"/>
      <w:marTop w:val="0"/>
      <w:marBottom w:val="0"/>
      <w:divBdr>
        <w:top w:val="none" w:sz="0" w:space="0" w:color="auto"/>
        <w:left w:val="none" w:sz="0" w:space="0" w:color="auto"/>
        <w:bottom w:val="none" w:sz="0" w:space="0" w:color="auto"/>
        <w:right w:val="none" w:sz="0" w:space="0" w:color="auto"/>
      </w:divBdr>
    </w:div>
    <w:div w:id="1809586040">
      <w:bodyDiv w:val="1"/>
      <w:marLeft w:val="0"/>
      <w:marRight w:val="0"/>
      <w:marTop w:val="0"/>
      <w:marBottom w:val="0"/>
      <w:divBdr>
        <w:top w:val="none" w:sz="0" w:space="0" w:color="auto"/>
        <w:left w:val="none" w:sz="0" w:space="0" w:color="auto"/>
        <w:bottom w:val="none" w:sz="0" w:space="0" w:color="auto"/>
        <w:right w:val="none" w:sz="0" w:space="0" w:color="auto"/>
      </w:divBdr>
    </w:div>
    <w:div w:id="1814518166">
      <w:bodyDiv w:val="1"/>
      <w:marLeft w:val="0"/>
      <w:marRight w:val="0"/>
      <w:marTop w:val="0"/>
      <w:marBottom w:val="0"/>
      <w:divBdr>
        <w:top w:val="none" w:sz="0" w:space="0" w:color="auto"/>
        <w:left w:val="none" w:sz="0" w:space="0" w:color="auto"/>
        <w:bottom w:val="none" w:sz="0" w:space="0" w:color="auto"/>
        <w:right w:val="none" w:sz="0" w:space="0" w:color="auto"/>
      </w:divBdr>
    </w:div>
    <w:div w:id="1840538290">
      <w:bodyDiv w:val="1"/>
      <w:marLeft w:val="0"/>
      <w:marRight w:val="0"/>
      <w:marTop w:val="0"/>
      <w:marBottom w:val="0"/>
      <w:divBdr>
        <w:top w:val="none" w:sz="0" w:space="0" w:color="auto"/>
        <w:left w:val="none" w:sz="0" w:space="0" w:color="auto"/>
        <w:bottom w:val="none" w:sz="0" w:space="0" w:color="auto"/>
        <w:right w:val="none" w:sz="0" w:space="0" w:color="auto"/>
      </w:divBdr>
    </w:div>
    <w:div w:id="1841113846">
      <w:bodyDiv w:val="1"/>
      <w:marLeft w:val="0"/>
      <w:marRight w:val="0"/>
      <w:marTop w:val="0"/>
      <w:marBottom w:val="0"/>
      <w:divBdr>
        <w:top w:val="none" w:sz="0" w:space="0" w:color="auto"/>
        <w:left w:val="none" w:sz="0" w:space="0" w:color="auto"/>
        <w:bottom w:val="none" w:sz="0" w:space="0" w:color="auto"/>
        <w:right w:val="none" w:sz="0" w:space="0" w:color="auto"/>
      </w:divBdr>
    </w:div>
    <w:div w:id="1848594928">
      <w:bodyDiv w:val="1"/>
      <w:marLeft w:val="0"/>
      <w:marRight w:val="0"/>
      <w:marTop w:val="0"/>
      <w:marBottom w:val="0"/>
      <w:divBdr>
        <w:top w:val="none" w:sz="0" w:space="0" w:color="auto"/>
        <w:left w:val="none" w:sz="0" w:space="0" w:color="auto"/>
        <w:bottom w:val="none" w:sz="0" w:space="0" w:color="auto"/>
        <w:right w:val="none" w:sz="0" w:space="0" w:color="auto"/>
      </w:divBdr>
    </w:div>
    <w:div w:id="1865627103">
      <w:bodyDiv w:val="1"/>
      <w:marLeft w:val="0"/>
      <w:marRight w:val="0"/>
      <w:marTop w:val="0"/>
      <w:marBottom w:val="0"/>
      <w:divBdr>
        <w:top w:val="none" w:sz="0" w:space="0" w:color="auto"/>
        <w:left w:val="none" w:sz="0" w:space="0" w:color="auto"/>
        <w:bottom w:val="none" w:sz="0" w:space="0" w:color="auto"/>
        <w:right w:val="none" w:sz="0" w:space="0" w:color="auto"/>
      </w:divBdr>
    </w:div>
    <w:div w:id="1987202659">
      <w:bodyDiv w:val="1"/>
      <w:marLeft w:val="0"/>
      <w:marRight w:val="0"/>
      <w:marTop w:val="0"/>
      <w:marBottom w:val="0"/>
      <w:divBdr>
        <w:top w:val="none" w:sz="0" w:space="0" w:color="auto"/>
        <w:left w:val="none" w:sz="0" w:space="0" w:color="auto"/>
        <w:bottom w:val="none" w:sz="0" w:space="0" w:color="auto"/>
        <w:right w:val="none" w:sz="0" w:space="0" w:color="auto"/>
      </w:divBdr>
    </w:div>
    <w:div w:id="2070103798">
      <w:bodyDiv w:val="1"/>
      <w:marLeft w:val="0"/>
      <w:marRight w:val="0"/>
      <w:marTop w:val="0"/>
      <w:marBottom w:val="0"/>
      <w:divBdr>
        <w:top w:val="none" w:sz="0" w:space="0" w:color="auto"/>
        <w:left w:val="none" w:sz="0" w:space="0" w:color="auto"/>
        <w:bottom w:val="none" w:sz="0" w:space="0" w:color="auto"/>
        <w:right w:val="none" w:sz="0" w:space="0" w:color="auto"/>
      </w:divBdr>
    </w:div>
    <w:div w:id="2083216604">
      <w:bodyDiv w:val="1"/>
      <w:marLeft w:val="0"/>
      <w:marRight w:val="0"/>
      <w:marTop w:val="0"/>
      <w:marBottom w:val="0"/>
      <w:divBdr>
        <w:top w:val="none" w:sz="0" w:space="0" w:color="auto"/>
        <w:left w:val="none" w:sz="0" w:space="0" w:color="auto"/>
        <w:bottom w:val="none" w:sz="0" w:space="0" w:color="auto"/>
        <w:right w:val="none" w:sz="0" w:space="0" w:color="auto"/>
      </w:divBdr>
    </w:div>
    <w:div w:id="2104448117">
      <w:bodyDiv w:val="1"/>
      <w:marLeft w:val="0"/>
      <w:marRight w:val="0"/>
      <w:marTop w:val="0"/>
      <w:marBottom w:val="0"/>
      <w:divBdr>
        <w:top w:val="none" w:sz="0" w:space="0" w:color="auto"/>
        <w:left w:val="none" w:sz="0" w:space="0" w:color="auto"/>
        <w:bottom w:val="none" w:sz="0" w:space="0" w:color="auto"/>
        <w:right w:val="none" w:sz="0" w:space="0" w:color="auto"/>
      </w:divBdr>
    </w:div>
    <w:div w:id="2105490520">
      <w:bodyDiv w:val="1"/>
      <w:marLeft w:val="0"/>
      <w:marRight w:val="0"/>
      <w:marTop w:val="0"/>
      <w:marBottom w:val="0"/>
      <w:divBdr>
        <w:top w:val="none" w:sz="0" w:space="0" w:color="auto"/>
        <w:left w:val="none" w:sz="0" w:space="0" w:color="auto"/>
        <w:bottom w:val="none" w:sz="0" w:space="0" w:color="auto"/>
        <w:right w:val="none" w:sz="0" w:space="0" w:color="auto"/>
      </w:divBdr>
    </w:div>
    <w:div w:id="21201024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stagram.com/santanderfundacion/"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fundacionbancosantander.com" TargetMode="External"/><Relationship Id="rId17" Type="http://schemas.openxmlformats.org/officeDocument/2006/relationships/hyperlink" Target="https://www.facebook.com/SantanderFundacion" TargetMode="Externa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acionbancosantander.com/es/cultura/literatura/antologia-del-espirit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nkedin.com/company/28177138/admin/"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twitter.com/SantanderFun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_rels/footer1.xml.rels><?xml version="1.0" encoding="UTF-8" standalone="yes"?>
<Relationships xmlns="http://schemas.openxmlformats.org/package/2006/relationships"><Relationship Id="rId2" Type="http://schemas.openxmlformats.org/officeDocument/2006/relationships/hyperlink" Target="mailto:elia.canada@gruposantander.com" TargetMode="External"/><Relationship Id="rId1" Type="http://schemas.openxmlformats.org/officeDocument/2006/relationships/hyperlink" Target="mailto:elia.canada@gruposantand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DF808D6F44CA428F94898A35145E60" ma:contentTypeVersion="14" ma:contentTypeDescription="Create a new document." ma:contentTypeScope="" ma:versionID="f7252edc061fd11ed0271f7fe165707e">
  <xsd:schema xmlns:xsd="http://www.w3.org/2001/XMLSchema" xmlns:xs="http://www.w3.org/2001/XMLSchema" xmlns:p="http://schemas.microsoft.com/office/2006/metadata/properties" xmlns:ns3="8e5384b6-2282-450c-adee-d0a0e6d92143" xmlns:ns4="26203776-37e2-48c4-96dd-5018ed981bf1" targetNamespace="http://schemas.microsoft.com/office/2006/metadata/properties" ma:root="true" ma:fieldsID="1898cb1532400bed98bf377b6655b466" ns3:_="" ns4:_="">
    <xsd:import namespace="8e5384b6-2282-450c-adee-d0a0e6d92143"/>
    <xsd:import namespace="26203776-37e2-48c4-96dd-5018ed981bf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5384b6-2282-450c-adee-d0a0e6d9214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203776-37e2-48c4-96dd-5018ed981b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BF5B1A-3F0A-4D4F-983C-9435513A24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5384b6-2282-450c-adee-d0a0e6d92143"/>
    <ds:schemaRef ds:uri="26203776-37e2-48c4-96dd-5018ed981b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93B24F-BA98-4969-BF83-3801AF46A3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481B8A-8799-42B1-8F0B-9A6521725862}">
  <ds:schemaRefs>
    <ds:schemaRef ds:uri="http://schemas.openxmlformats.org/officeDocument/2006/bibliography"/>
  </ds:schemaRefs>
</ds:datastoreItem>
</file>

<file path=customXml/itemProps4.xml><?xml version="1.0" encoding="utf-8"?>
<ds:datastoreItem xmlns:ds="http://schemas.openxmlformats.org/officeDocument/2006/customXml" ds:itemID="{A263F56D-F774-443D-B7F2-7B1D612A54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1151</Words>
  <Characters>6331</Characters>
  <Application>Microsoft Office Word</Application>
  <DocSecurity>0</DocSecurity>
  <Lines>52</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Strachan, Michael (SLB)</dc:creator>
  <cp:lastModifiedBy>Exposito Lorenzo Francisco Javier</cp:lastModifiedBy>
  <cp:revision>2</cp:revision>
  <cp:lastPrinted>2018-03-20T17:34:00Z</cp:lastPrinted>
  <dcterms:created xsi:type="dcterms:W3CDTF">2023-06-19T09:34:00Z</dcterms:created>
  <dcterms:modified xsi:type="dcterms:W3CDTF">2023-06-19T09:34:00Z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IFAAdg9u4s6HKdhtsHV1CeAldlKF17OU9w5mQ1Enlv+yPWHC2JKqVLL+TcKqFUbcszM6zab47kc0cwB8
KFcAs9TmYe9ZGxd15kAFFweGaNX3J48CGuL2PIA0qhUMPIWsCtn42iiJ/V00uulQcAOYMjTXsN9k
qNnuG2p1D5qsJgurnnWh+T1YJO3zjuggJimhoJ3V/bLbajB/upOVFn8V1K9NO/MzhDCNbZfrXpJR
jIuXN9Y//nMMIjdgi</vt:lpwstr>
  </property>
  <property fmtid="{D5CDD505-2E9C-101B-9397-08002B2CF9AE}" pid="3" name="MAIL_MSG_ID2">
    <vt:lpwstr>J6qcFkIbn21RkiC4NN9MvrfjFxFK9ecQW6nV7oefy2syoCe02/4nbzD7tdS
ArKV739vNbdv3JGc</vt:lpwstr>
  </property>
  <property fmtid="{D5CDD505-2E9C-101B-9397-08002B2CF9AE}" pid="4" name="RESPONSE_SENDER_NAME">
    <vt:lpwstr>gAAAdya76B99d4hLGUR1rQ+8TxTv0GGEPdix</vt:lpwstr>
  </property>
  <property fmtid="{D5CDD505-2E9C-101B-9397-08002B2CF9AE}" pid="5" name="EMAIL_OWNER_ADDRESS">
    <vt:lpwstr>4AAAUmLmXdMZevT9Z4ut1J/+IYNQe/STpYJ9vQikzdAW+MYOnCvhabyG4A==</vt:lpwstr>
  </property>
  <property fmtid="{D5CDD505-2E9C-101B-9397-08002B2CF9AE}" pid="6" name="MSIP_Label_0c2abd79-57a9-4473-8700-c843f76a1e37_Enabled">
    <vt:lpwstr>true</vt:lpwstr>
  </property>
  <property fmtid="{D5CDD505-2E9C-101B-9397-08002B2CF9AE}" pid="7" name="MSIP_Label_0c2abd79-57a9-4473-8700-c843f76a1e37_SetDate">
    <vt:lpwstr>2021-04-09T14:14:01Z</vt:lpwstr>
  </property>
  <property fmtid="{D5CDD505-2E9C-101B-9397-08002B2CF9AE}" pid="8" name="MSIP_Label_0c2abd79-57a9-4473-8700-c843f76a1e37_Method">
    <vt:lpwstr>Privileged</vt:lpwstr>
  </property>
  <property fmtid="{D5CDD505-2E9C-101B-9397-08002B2CF9AE}" pid="9" name="MSIP_Label_0c2abd79-57a9-4473-8700-c843f76a1e37_Name">
    <vt:lpwstr>Internal</vt:lpwstr>
  </property>
  <property fmtid="{D5CDD505-2E9C-101B-9397-08002B2CF9AE}" pid="10" name="MSIP_Label_0c2abd79-57a9-4473-8700-c843f76a1e37_SiteId">
    <vt:lpwstr>35595a02-4d6d-44ac-99e1-f9ab4cd872db</vt:lpwstr>
  </property>
  <property fmtid="{D5CDD505-2E9C-101B-9397-08002B2CF9AE}" pid="11" name="MSIP_Label_0c2abd79-57a9-4473-8700-c843f76a1e37_ActionId">
    <vt:lpwstr>5d8efb63-457f-4e8e-b49b-09c9aa759043</vt:lpwstr>
  </property>
  <property fmtid="{D5CDD505-2E9C-101B-9397-08002B2CF9AE}" pid="12" name="MSIP_Label_0c2abd79-57a9-4473-8700-c843f76a1e37_ContentBits">
    <vt:lpwstr>0</vt:lpwstr>
  </property>
  <property fmtid="{D5CDD505-2E9C-101B-9397-08002B2CF9AE}" pid="13" name="ContentTypeId">
    <vt:lpwstr>0x010100B6DF808D6F44CA428F94898A35145E60</vt:lpwstr>
  </property>
</Properties>
</file>